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ФНС напоминает о новом вычете по НДФЛ при сдаче нормативов ГТО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вычет предоставляется в размере 18 000 рублей за год и распространяется на лиц, выполнивших нормативы ГТО и награжденных знаком отличия, при условии прохождения диспансеризации.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Сообщается о подтверждающих документах и порядке предоставления данного налогового вычета (</w:t>
      </w: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ФНС России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«ФНС России напоминает, что с 2025 года можно получить вычет на ГТО»)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2025-07-14T12:22:39Z</dcterms:modified>
</cp:coreProperties>
</file>