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F5" w:rsidRPr="00F957EB" w:rsidRDefault="009466F5" w:rsidP="009466F5">
      <w:pPr>
        <w:jc w:val="center"/>
      </w:pPr>
      <w:r>
        <w:t xml:space="preserve">                                                                                                      «29</w:t>
      </w:r>
      <w:r w:rsidRPr="00F957EB">
        <w:t xml:space="preserve">» </w:t>
      </w:r>
      <w:r>
        <w:t>марта 2022</w:t>
      </w:r>
      <w:r w:rsidRPr="00F957EB">
        <w:t xml:space="preserve"> </w:t>
      </w:r>
      <w:r>
        <w:t>год</w:t>
      </w:r>
    </w:p>
    <w:tbl>
      <w:tblPr>
        <w:tblW w:w="99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9466F5" w:rsidRPr="00F957EB" w:rsidTr="00D01D4E">
        <w:trPr>
          <w:trHeight w:val="1918"/>
        </w:trPr>
        <w:tc>
          <w:tcPr>
            <w:tcW w:w="1692" w:type="dxa"/>
          </w:tcPr>
          <w:p w:rsidR="009466F5" w:rsidRPr="00F957EB" w:rsidRDefault="009466F5" w:rsidP="00D01D4E">
            <w:pPr>
              <w:jc w:val="center"/>
            </w:pPr>
            <w:r w:rsidRPr="00F957EB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7EFD9F18" wp14:editId="62CD50D4">
                  <wp:extent cx="825500" cy="108140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9466F5" w:rsidRPr="00645BDF" w:rsidRDefault="009466F5" w:rsidP="00D01D4E">
            <w:pPr>
              <w:shd w:val="clear" w:color="auto" w:fill="FFFFFF"/>
              <w:spacing w:before="407" w:line="738" w:lineRule="exact"/>
              <w:ind w:left="18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645BDF">
              <w:rPr>
                <w:rFonts w:ascii="Times New Roman" w:hAnsi="Times New Roman" w:cs="Times New Roman"/>
                <w:b/>
                <w:bCs/>
                <w:noProof/>
                <w:spacing w:val="-4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A2D19E" wp14:editId="76509D3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effectExtent l="12065" t="13970" r="9525" b="1460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4A7F4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0.9pt" to="37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" strokeweight="1.5pt"/>
                  </w:pict>
                </mc:Fallback>
              </mc:AlternateContent>
            </w:r>
            <w:r w:rsidRPr="00645BDF">
              <w:rPr>
                <w:rFonts w:ascii="Times New Roman" w:hAnsi="Times New Roman" w:cs="Times New Roman"/>
                <w:b/>
                <w:bCs/>
                <w:spacing w:val="-4"/>
                <w:w w:val="133"/>
                <w:sz w:val="16"/>
                <w:szCs w:val="16"/>
              </w:rPr>
              <w:t>ПРОКУРАТУРА Нижневартовского района</w:t>
            </w:r>
          </w:p>
          <w:p w:rsidR="009466F5" w:rsidRPr="00645BDF" w:rsidRDefault="009466F5" w:rsidP="00D01D4E">
            <w:pPr>
              <w:shd w:val="clear" w:color="auto" w:fill="FFFFFF"/>
              <w:spacing w:before="90"/>
              <w:ind w:left="18"/>
              <w:jc w:val="center"/>
              <w:rPr>
                <w:rFonts w:ascii="Times New Roman" w:hAnsi="Times New Roman" w:cs="Times New Roman"/>
                <w:spacing w:val="8"/>
                <w:sz w:val="16"/>
                <w:szCs w:val="16"/>
              </w:rPr>
            </w:pPr>
            <w:r w:rsidRPr="00645BDF">
              <w:rPr>
                <w:rFonts w:ascii="Times New Roman" w:hAnsi="Times New Roman" w:cs="Times New Roman"/>
                <w:b/>
                <w:bCs/>
                <w:noProof/>
                <w:spacing w:val="8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AC733E" wp14:editId="2BCDDB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effectExtent l="34290" t="36195" r="34925" b="304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D7D9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65pt" to="373.3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" strokeweight="4.5pt"/>
                  </w:pict>
                </mc:Fallback>
              </mc:AlternateContent>
            </w:r>
            <w:r w:rsidRPr="00645BDF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>Ханты - Мансийского автономного округа - Югра</w:t>
            </w:r>
          </w:p>
          <w:p w:rsidR="009466F5" w:rsidRPr="00F957EB" w:rsidRDefault="009466F5" w:rsidP="00D01D4E">
            <w:pPr>
              <w:jc w:val="center"/>
            </w:pPr>
          </w:p>
        </w:tc>
      </w:tr>
    </w:tbl>
    <w:p w:rsidR="009466F5" w:rsidRPr="006D5C21" w:rsidRDefault="009466F5" w:rsidP="009466F5">
      <w:pPr>
        <w:rPr>
          <w:rFonts w:ascii="Times New Roman" w:hAnsi="Times New Roman" w:cs="Times New Roman"/>
          <w:sz w:val="28"/>
          <w:szCs w:val="28"/>
        </w:rPr>
      </w:pPr>
      <w:r w:rsidRPr="00DC35CF">
        <w:rPr>
          <w:rFonts w:ascii="Times New Roman" w:hAnsi="Times New Roman" w:cs="Times New Roman"/>
          <w:sz w:val="28"/>
          <w:szCs w:val="28"/>
        </w:rPr>
        <w:t>Пресс-релиз</w:t>
      </w:r>
    </w:p>
    <w:p w:rsidR="009466F5" w:rsidRDefault="009466F5" w:rsidP="009466F5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требованию прокуратуры Нижневартовского района</w:t>
      </w:r>
    </w:p>
    <w:p w:rsidR="009466F5" w:rsidRDefault="009466F5" w:rsidP="009466F5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поселения принято решение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взыскать  необоснованно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полученную заработную плату за период выполнения </w:t>
      </w:r>
      <w:r w:rsidRPr="00E727EA">
        <w:rPr>
          <w:rFonts w:ascii="Times New Roman" w:hAnsi="Times New Roman" w:cs="Times New Roman"/>
          <w:b/>
          <w:sz w:val="28"/>
          <w:szCs w:val="28"/>
        </w:rPr>
        <w:t>ин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E727EA">
        <w:rPr>
          <w:rFonts w:ascii="Times New Roman" w:hAnsi="Times New Roman" w:cs="Times New Roman"/>
          <w:b/>
          <w:sz w:val="28"/>
          <w:szCs w:val="28"/>
        </w:rPr>
        <w:t xml:space="preserve"> оплачиваем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E727EA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727EA">
        <w:rPr>
          <w:rFonts w:ascii="Times New Roman" w:hAnsi="Times New Roman" w:cs="Times New Roman"/>
          <w:b/>
          <w:sz w:val="28"/>
          <w:szCs w:val="28"/>
        </w:rPr>
        <w:t xml:space="preserve"> в рабочее время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месту муниципальной службы </w:t>
      </w:r>
    </w:p>
    <w:p w:rsidR="009466F5" w:rsidRDefault="009466F5" w:rsidP="009466F5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9466F5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его специалиста администрации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466F5" w:rsidRPr="00211622" w:rsidRDefault="009466F5" w:rsidP="009466F5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6F5" w:rsidRDefault="009466F5" w:rsidP="009466F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22">
        <w:rPr>
          <w:rFonts w:ascii="Times New Roman" w:hAnsi="Times New Roman" w:cs="Times New Roman"/>
          <w:sz w:val="28"/>
          <w:szCs w:val="28"/>
        </w:rPr>
        <w:tab/>
        <w:t>Прокуратурой района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проверка, которой вскрыт факт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выполнения  </w:t>
      </w:r>
      <w:r>
        <w:rPr>
          <w:rFonts w:ascii="Times New Roman" w:hAnsi="Times New Roman" w:cs="Times New Roman"/>
          <w:sz w:val="28"/>
          <w:szCs w:val="28"/>
        </w:rPr>
        <w:t>ведущим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F5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466F5">
        <w:rPr>
          <w:rFonts w:ascii="Times New Roman" w:hAnsi="Times New Roman" w:cs="Times New Roman"/>
          <w:sz w:val="28"/>
          <w:szCs w:val="28"/>
        </w:rPr>
        <w:t xml:space="preserve"> администрации поселения </w:t>
      </w:r>
      <w:r w:rsidRPr="00E727EA">
        <w:rPr>
          <w:rFonts w:ascii="Times New Roman" w:hAnsi="Times New Roman" w:cs="Times New Roman"/>
          <w:sz w:val="28"/>
          <w:szCs w:val="28"/>
        </w:rPr>
        <w:t xml:space="preserve">иной оплачиваемой деятельности в рабочее время по месту </w:t>
      </w:r>
      <w:r>
        <w:rPr>
          <w:rFonts w:ascii="Times New Roman" w:hAnsi="Times New Roman" w:cs="Times New Roman"/>
          <w:sz w:val="28"/>
          <w:szCs w:val="28"/>
        </w:rPr>
        <w:t>муниципальной службы.</w:t>
      </w:r>
    </w:p>
    <w:p w:rsidR="009466F5" w:rsidRDefault="009466F5" w:rsidP="009466F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соответствующая деятельность ею выполнялась </w:t>
      </w:r>
      <w:r w:rsidRPr="009466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учреждении, </w:t>
      </w:r>
      <w:r w:rsidRPr="009466F5">
        <w:rPr>
          <w:rFonts w:ascii="Times New Roman" w:hAnsi="Times New Roman" w:cs="Times New Roman"/>
          <w:sz w:val="28"/>
          <w:szCs w:val="28"/>
        </w:rPr>
        <w:t>учредителем которого являетс</w:t>
      </w:r>
      <w:r>
        <w:rPr>
          <w:rFonts w:ascii="Times New Roman" w:hAnsi="Times New Roman" w:cs="Times New Roman"/>
          <w:sz w:val="28"/>
          <w:szCs w:val="28"/>
        </w:rPr>
        <w:t xml:space="preserve">я администрация </w:t>
      </w:r>
      <w:r w:rsidRPr="009466F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оселения,</w:t>
      </w:r>
      <w:r w:rsidRPr="009466F5">
        <w:t xml:space="preserve"> </w:t>
      </w:r>
      <w:r w:rsidRPr="009466F5">
        <w:rPr>
          <w:rFonts w:ascii="Times New Roman" w:hAnsi="Times New Roman" w:cs="Times New Roman"/>
          <w:sz w:val="28"/>
          <w:szCs w:val="28"/>
        </w:rPr>
        <w:t>по внешнему совместительству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6F5" w:rsidRDefault="009466F5" w:rsidP="009466F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чем, главе сельского поселения – работодателю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 внесено представление об устранении нарушений, причин и условий, им способствующих.</w:t>
      </w:r>
    </w:p>
    <w:p w:rsidR="009466F5" w:rsidRDefault="009466F5" w:rsidP="009466F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представления принято решение взыскать с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56995,07 руб.</w:t>
      </w:r>
    </w:p>
    <w:p w:rsidR="009466F5" w:rsidRDefault="009466F5" w:rsidP="009466F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Платежным поручением от 21.02.2022 муниципальным служащим ущерб возмещен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частично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размере 23000 руб.</w:t>
      </w:r>
    </w:p>
    <w:p w:rsidR="009466F5" w:rsidRDefault="009466F5" w:rsidP="009466F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Возмещение оставшейся суммы</w:t>
      </w:r>
      <w:r>
        <w:rPr>
          <w:rFonts w:ascii="Times New Roman" w:hAnsi="Times New Roman" w:cs="Times New Roman"/>
          <w:sz w:val="28"/>
          <w:szCs w:val="28"/>
        </w:rPr>
        <w:t xml:space="preserve"> на контроле прокуратуры района.</w:t>
      </w:r>
    </w:p>
    <w:p w:rsidR="009466F5" w:rsidRDefault="009466F5" w:rsidP="009466F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9466F5" w:rsidRPr="00A31D3D" w:rsidRDefault="009466F5" w:rsidP="009466F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6F5" w:rsidRPr="006713D4" w:rsidRDefault="009466F5" w:rsidP="009466F5">
      <w:pPr>
        <w:tabs>
          <w:tab w:val="left" w:pos="552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13D4"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13D4">
        <w:rPr>
          <w:rFonts w:ascii="Times New Roman" w:hAnsi="Times New Roman" w:cs="Times New Roman"/>
          <w:sz w:val="28"/>
          <w:szCs w:val="28"/>
        </w:rPr>
        <w:t xml:space="preserve">СОГЛАСОВАНО    </w:t>
      </w:r>
    </w:p>
    <w:p w:rsidR="009466F5" w:rsidRPr="006713D4" w:rsidRDefault="009466F5" w:rsidP="009466F5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</w:t>
      </w:r>
      <w:r w:rsidRPr="006713D4">
        <w:rPr>
          <w:rFonts w:ascii="Times New Roman" w:hAnsi="Times New Roman" w:cs="Times New Roman"/>
          <w:sz w:val="28"/>
          <w:szCs w:val="28"/>
        </w:rPr>
        <w:t>рокурор района</w:t>
      </w:r>
    </w:p>
    <w:p w:rsidR="009466F5" w:rsidRPr="006713D4" w:rsidRDefault="009466F5" w:rsidP="009466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13D4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</w:t>
      </w:r>
    </w:p>
    <w:p w:rsidR="009466F5" w:rsidRPr="006713D4" w:rsidRDefault="009466F5" w:rsidP="009466F5">
      <w:pPr>
        <w:spacing w:after="0" w:line="240" w:lineRule="exac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3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13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6713D4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9466F5" w:rsidRPr="006713D4" w:rsidRDefault="009466F5" w:rsidP="009466F5">
      <w:pPr>
        <w:spacing w:after="0" w:line="240" w:lineRule="exact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9466F5" w:rsidRPr="006713D4" w:rsidRDefault="009466F5" w:rsidP="009466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13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713D4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6713D4">
        <w:rPr>
          <w:rFonts w:ascii="Times New Roman" w:hAnsi="Times New Roman" w:cs="Times New Roman"/>
          <w:sz w:val="28"/>
          <w:szCs w:val="28"/>
        </w:rPr>
        <w:t>Т.Н.Киселева</w:t>
      </w:r>
      <w:proofErr w:type="spellEnd"/>
      <w:r w:rsidRPr="006713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В.В.Аленкин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6F5" w:rsidRPr="0041286F" w:rsidRDefault="009466F5" w:rsidP="009466F5">
      <w:pPr>
        <w:tabs>
          <w:tab w:val="left" w:pos="720"/>
        </w:tabs>
        <w:spacing w:after="0" w:line="240" w:lineRule="exact"/>
        <w:ind w:left="5041"/>
        <w:rPr>
          <w:bCs/>
          <w:sz w:val="24"/>
          <w:szCs w:val="24"/>
        </w:rPr>
      </w:pPr>
      <w:r w:rsidRPr="0041286F">
        <w:rPr>
          <w:sz w:val="24"/>
          <w:szCs w:val="24"/>
        </w:rPr>
        <w:t xml:space="preserve">                                              </w:t>
      </w:r>
    </w:p>
    <w:p w:rsidR="009466F5" w:rsidRDefault="009466F5" w:rsidP="009466F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6F5" w:rsidRDefault="009466F5" w:rsidP="009466F5"/>
    <w:p w:rsidR="009466F5" w:rsidRDefault="009466F5" w:rsidP="009466F5"/>
    <w:p w:rsidR="00D474E4" w:rsidRDefault="00D474E4"/>
    <w:sectPr w:rsidR="00D474E4" w:rsidSect="00A31D3D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914523"/>
      <w:docPartObj>
        <w:docPartGallery w:val="Page Numbers (Top of Page)"/>
        <w:docPartUnique/>
      </w:docPartObj>
    </w:sdtPr>
    <w:sdtEndPr/>
    <w:sdtContent>
      <w:p w:rsidR="00645BDF" w:rsidRDefault="008632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6F5">
          <w:rPr>
            <w:noProof/>
          </w:rPr>
          <w:t>2</w:t>
        </w:r>
        <w:r>
          <w:fldChar w:fldCharType="end"/>
        </w:r>
      </w:p>
    </w:sdtContent>
  </w:sdt>
  <w:p w:rsidR="00645BDF" w:rsidRDefault="008632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F5"/>
    <w:rsid w:val="008632B6"/>
    <w:rsid w:val="009466F5"/>
    <w:rsid w:val="00D4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8B5EE-5DCB-4325-B177-0DB5EF5E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9466F5"/>
  </w:style>
  <w:style w:type="paragraph" w:styleId="a4">
    <w:name w:val="header"/>
    <w:basedOn w:val="a"/>
    <w:link w:val="a3"/>
    <w:uiPriority w:val="99"/>
    <w:unhideWhenUsed/>
    <w:rsid w:val="0094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9466F5"/>
  </w:style>
  <w:style w:type="paragraph" w:styleId="a5">
    <w:name w:val="Balloon Text"/>
    <w:basedOn w:val="a"/>
    <w:link w:val="a6"/>
    <w:uiPriority w:val="99"/>
    <w:semiHidden/>
    <w:unhideWhenUsed/>
    <w:rsid w:val="00863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cp:lastPrinted>2022-03-29T09:46:00Z</cp:lastPrinted>
  <dcterms:created xsi:type="dcterms:W3CDTF">2022-03-29T09:54:00Z</dcterms:created>
  <dcterms:modified xsi:type="dcterms:W3CDTF">2022-03-29T09:54:00Z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971142161</vt:i4>
  </property>
  <property fmtid="{D5CDD505-2E9C-101B-9397-08002B2CF9AE}" pid="3" name="_NewReviewCycle">
    <vt:lpwstr/>
  </property>
  <property fmtid="{D5CDD505-2E9C-101B-9397-08002B2CF9AE}" pid="4" name="_EmailSubject">
    <vt:lpwstr>на сайт</vt:lpwstr>
  </property>
  <property fmtid="{D5CDD505-2E9C-101B-9397-08002B2CF9AE}" pid="5" name="_AuthorEmail">
    <vt:lpwstr>nizhr@prokhmao.ru</vt:lpwstr>
  </property>
  <property fmtid="{D5CDD505-2E9C-101B-9397-08002B2CF9AE}" pid="6" name="_AuthorEmailDisplayName">
    <vt:lpwstr>Прокуратура Нижневартовского р-на</vt:lpwstr>
  </property>
</Properties>
</file>