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rebuchet MS" w:hAnsi="Trebuchet MS"/>
          <w:b/>
          <w:color w:val="0066B3"/>
          <w:sz w:val="36"/>
          <w:szCs w:val="30"/>
        </w:rPr>
      </w:pPr>
      <w:r w:rsidRPr="00C11B3D">
        <w:rPr>
          <w:rFonts w:ascii="Trebuchet MS" w:hAnsi="Trebuchet MS"/>
          <w:b/>
          <w:color w:val="0066B3"/>
          <w:sz w:val="36"/>
          <w:szCs w:val="30"/>
        </w:rPr>
        <w:t>Налоговая инспекция рекомендует зарегистрировать несовершеннолетних детей в электронном сервисе «Личный кабинет налогоплательщика для физических лиц»</w:t>
      </w: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rebuchet MS" w:hAnsi="Trebuchet MS"/>
          <w:b/>
          <w:color w:val="0066B3"/>
          <w:sz w:val="20"/>
          <w:szCs w:val="30"/>
        </w:rPr>
      </w:pP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rebuchet MS" w:hAnsi="Trebuchet MS"/>
          <w:color w:val="0066B3"/>
          <w:sz w:val="10"/>
          <w:szCs w:val="30"/>
        </w:rPr>
      </w:pP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rebuchet MS" w:hAnsi="Trebuchet MS"/>
          <w:sz w:val="28"/>
        </w:rPr>
      </w:pPr>
      <w:r w:rsidRPr="00C11B3D">
        <w:rPr>
          <w:rFonts w:ascii="Trebuchet MS" w:hAnsi="Trebuchet MS"/>
          <w:sz w:val="28"/>
        </w:rPr>
        <w:t xml:space="preserve">Решением Думы города Нижневартовска № 232 от 27.10.2017 отменены льготы по налогу на имущество, ранее применяемые к некоторым категориям граждан. К данным </w:t>
      </w:r>
      <w:proofErr w:type="gramStart"/>
      <w:r w:rsidRPr="00C11B3D">
        <w:rPr>
          <w:rFonts w:ascii="Trebuchet MS" w:hAnsi="Trebuchet MS"/>
          <w:sz w:val="28"/>
        </w:rPr>
        <w:t>категориям</w:t>
      </w:r>
      <w:proofErr w:type="gramEnd"/>
      <w:r w:rsidRPr="00C11B3D">
        <w:rPr>
          <w:rFonts w:ascii="Trebuchet MS" w:hAnsi="Trebuchet MS"/>
          <w:sz w:val="28"/>
        </w:rPr>
        <w:t xml:space="preserve"> в том числе относятся несовершеннолетние владельцы имущества, а также студенты.</w:t>
      </w: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rebuchet MS" w:hAnsi="Trebuchet MS"/>
          <w:sz w:val="28"/>
        </w:rPr>
      </w:pPr>
      <w:proofErr w:type="gramStart"/>
      <w:r w:rsidRPr="00C11B3D">
        <w:rPr>
          <w:rFonts w:ascii="Trebuchet MS" w:hAnsi="Trebuchet MS"/>
          <w:sz w:val="28"/>
        </w:rPr>
        <w:t xml:space="preserve">Рекомендуем заранее позаботиться о регистрации Вас и Вашего ребенка в электронном сервисе «Личный кабинет налогоплательщика для физических лиц» (далее – Электронный сервис), </w:t>
      </w:r>
      <w:r w:rsidRPr="00C11B3D">
        <w:rPr>
          <w:rFonts w:ascii="Trebuchet MS" w:hAnsi="Trebuchet MS"/>
          <w:b/>
          <w:color w:val="0066B3"/>
          <w:sz w:val="28"/>
        </w:rPr>
        <w:t>который поможет Вам получить уведомление в электронном виде в первую «волну» рассылки и уплатить имущественные налоги самостоятельно онлайн</w:t>
      </w:r>
      <w:r w:rsidRPr="00C11B3D">
        <w:rPr>
          <w:rFonts w:ascii="Trebuchet MS" w:hAnsi="Trebuchet MS"/>
          <w:sz w:val="28"/>
        </w:rPr>
        <w:t xml:space="preserve"> в большинстве случаев без уплаты комиссии (зависит от банка налогоплательщика), </w:t>
      </w:r>
      <w:r w:rsidRPr="00C11B3D">
        <w:rPr>
          <w:rFonts w:ascii="Trebuchet MS" w:hAnsi="Trebuchet MS"/>
          <w:color w:val="0066B3"/>
          <w:sz w:val="28"/>
        </w:rPr>
        <w:t xml:space="preserve">тем </w:t>
      </w:r>
      <w:r w:rsidRPr="00C11B3D">
        <w:rPr>
          <w:rFonts w:ascii="Trebuchet MS" w:hAnsi="Trebuchet MS"/>
          <w:b/>
          <w:color w:val="0066B3"/>
          <w:sz w:val="28"/>
        </w:rPr>
        <w:t>самым исключив возможность допущения задолженности, начисления пени, а также обращения</w:t>
      </w:r>
      <w:proofErr w:type="gramEnd"/>
      <w:r w:rsidRPr="00C11B3D">
        <w:rPr>
          <w:rFonts w:ascii="Trebuchet MS" w:hAnsi="Trebuchet MS"/>
          <w:b/>
          <w:color w:val="0066B3"/>
          <w:sz w:val="28"/>
        </w:rPr>
        <w:t xml:space="preserve"> за квитанциями в налоговый орган в период ажиотажа непосредственно перед сроком уплаты налогов</w:t>
      </w:r>
      <w:r w:rsidRPr="00C11B3D">
        <w:rPr>
          <w:rFonts w:ascii="Trebuchet MS" w:hAnsi="Trebuchet MS"/>
          <w:sz w:val="28"/>
        </w:rPr>
        <w:t>.</w:t>
      </w: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rebuchet MS" w:hAnsi="Trebuchet MS"/>
          <w:sz w:val="28"/>
        </w:rPr>
      </w:pPr>
      <w:r w:rsidRPr="00C11B3D">
        <w:rPr>
          <w:rFonts w:ascii="Trebuchet MS" w:hAnsi="Trebuchet MS"/>
          <w:sz w:val="28"/>
        </w:rPr>
        <w:t>Для регистрации ребенка в Электронном сервисе необходимо посетить Межрайонную ИФНС России № 6 по Ханты-Мансийскому автономному округу – Югре (далее – Инспекци</w:t>
      </w:r>
      <w:bookmarkStart w:id="0" w:name="_GoBack"/>
      <w:bookmarkEnd w:id="0"/>
      <w:r w:rsidRPr="00C11B3D">
        <w:rPr>
          <w:rFonts w:ascii="Trebuchet MS" w:hAnsi="Trebuchet MS"/>
          <w:sz w:val="28"/>
        </w:rPr>
        <w:t xml:space="preserve">я) лично с оригиналами свидетельства о рождении ребенка и своего паспорта и получить регистрационную карту с паролем доступа к Электронному сервису, в удобное </w:t>
      </w:r>
      <w:proofErr w:type="gramStart"/>
      <w:r w:rsidRPr="00C11B3D">
        <w:rPr>
          <w:rFonts w:ascii="Trebuchet MS" w:hAnsi="Trebuchet MS"/>
          <w:sz w:val="28"/>
        </w:rPr>
        <w:t>время</w:t>
      </w:r>
      <w:proofErr w:type="gramEnd"/>
      <w:r w:rsidRPr="00C11B3D">
        <w:rPr>
          <w:rFonts w:ascii="Trebuchet MS" w:hAnsi="Trebuchet MS"/>
          <w:sz w:val="28"/>
        </w:rPr>
        <w:t xml:space="preserve"> обратившись в окна 1 – 10, 14 операционного зала Инспекции (в период угрозы распространения коронавирусной инфекции </w:t>
      </w:r>
      <w:r w:rsidRPr="00C11B3D">
        <w:rPr>
          <w:rFonts w:ascii="Trebuchet MS" w:hAnsi="Trebuchet MS"/>
          <w:sz w:val="28"/>
          <w:u w:val="single"/>
        </w:rPr>
        <w:t>записаться на прием необходимо на сайте www.nalog.ru в разделе «Электронные услуги и сервисы», подраздел «Онлайн запись на прием в инспекцию»</w:t>
      </w:r>
      <w:r w:rsidRPr="00C11B3D">
        <w:rPr>
          <w:rFonts w:ascii="Trebuchet MS" w:hAnsi="Trebuchet MS"/>
          <w:sz w:val="28"/>
        </w:rPr>
        <w:t xml:space="preserve">). </w:t>
      </w: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rebuchet MS" w:hAnsi="Trebuchet MS"/>
          <w:sz w:val="28"/>
        </w:rPr>
      </w:pPr>
      <w:r w:rsidRPr="00C11B3D">
        <w:rPr>
          <w:rFonts w:ascii="Trebuchet MS" w:hAnsi="Trebuchet MS"/>
          <w:sz w:val="28"/>
        </w:rPr>
        <w:t xml:space="preserve">Совершеннолетний гражданин может получить доступ к Электронному сервису не только в Инспекции, но и с помощью портала Госуслуг. Для этого на сайте </w:t>
      </w:r>
      <w:r w:rsidRPr="00C11B3D">
        <w:rPr>
          <w:rFonts w:ascii="Trebuchet MS" w:hAnsi="Trebuchet MS"/>
          <w:sz w:val="28"/>
          <w:lang w:val="en-US"/>
        </w:rPr>
        <w:t>www</w:t>
      </w:r>
      <w:r w:rsidRPr="00C11B3D">
        <w:rPr>
          <w:rFonts w:ascii="Trebuchet MS" w:hAnsi="Trebuchet MS"/>
          <w:sz w:val="28"/>
        </w:rPr>
        <w:t>.</w:t>
      </w:r>
      <w:proofErr w:type="spellStart"/>
      <w:r w:rsidRPr="00C11B3D">
        <w:rPr>
          <w:rFonts w:ascii="Trebuchet MS" w:hAnsi="Trebuchet MS"/>
          <w:sz w:val="28"/>
          <w:lang w:val="en-US"/>
        </w:rPr>
        <w:t>nalog</w:t>
      </w:r>
      <w:proofErr w:type="spellEnd"/>
      <w:r w:rsidRPr="00C11B3D">
        <w:rPr>
          <w:rFonts w:ascii="Trebuchet MS" w:hAnsi="Trebuchet MS"/>
          <w:sz w:val="28"/>
        </w:rPr>
        <w:t>.</w:t>
      </w:r>
      <w:r w:rsidRPr="00C11B3D">
        <w:rPr>
          <w:rFonts w:ascii="Trebuchet MS" w:hAnsi="Trebuchet MS"/>
          <w:sz w:val="28"/>
          <w:lang w:val="en-US"/>
        </w:rPr>
        <w:t>ru</w:t>
      </w:r>
      <w:r w:rsidRPr="00C11B3D">
        <w:rPr>
          <w:rFonts w:ascii="Trebuchet MS" w:hAnsi="Trebuchet MS"/>
          <w:sz w:val="28"/>
        </w:rPr>
        <w:t xml:space="preserve"> следует выбрать раздел «Физические лица. Личный кабинет» и перейти по ссылке «Войти через госуслуги (ЕСИА)». Далее в образовавшемся окне введите пароль, логин от учетной записи Единого портала госуслуг. Условие: учетная запись должна быть подтвержденной (пройдена идентификация личности в МФЦ или отделении ФГУП «Почта России»). </w:t>
      </w:r>
    </w:p>
    <w:p w:rsidR="00C11B3D" w:rsidRPr="00C11B3D" w:rsidRDefault="00C11B3D" w:rsidP="00C11B3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rebuchet MS" w:hAnsi="Trebuchet MS"/>
          <w:sz w:val="28"/>
        </w:rPr>
      </w:pPr>
      <w:r w:rsidRPr="00C11B3D">
        <w:rPr>
          <w:rFonts w:ascii="Trebuchet MS" w:hAnsi="Trebuchet MS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17C38" wp14:editId="33B73368">
                <wp:simplePos x="0" y="0"/>
                <wp:positionH relativeFrom="column">
                  <wp:posOffset>428625</wp:posOffset>
                </wp:positionH>
                <wp:positionV relativeFrom="paragraph">
                  <wp:posOffset>9525000</wp:posOffset>
                </wp:positionV>
                <wp:extent cx="6718935" cy="863600"/>
                <wp:effectExtent l="12065" t="9525" r="12700" b="12700"/>
                <wp:wrapNone/>
                <wp:docPr id="4" name="Блок-схема: процесс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86360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B3D" w:rsidRDefault="00C11B3D" w:rsidP="00C11B3D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C11B3D" w:rsidRPr="006017BC" w:rsidRDefault="00C11B3D" w:rsidP="00C11B3D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6017BC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C11B3D" w:rsidRPr="008220F5" w:rsidRDefault="00C11B3D" w:rsidP="00C11B3D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4" o:spid="_x0000_s1027" type="#_x0000_t109" style="position:absolute;left:0;text-align:left;margin-left:33.75pt;margin-top:750pt;width:529.05pt;height:6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" fillcolor="#39f">
                <v:textbox>
                  <w:txbxContent>
                    <w:p w:rsidR="00C11B3D" w:rsidRDefault="00C11B3D" w:rsidP="00C11B3D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</w:p>
                    <w:p w:rsidR="00C11B3D" w:rsidRPr="006017BC" w:rsidRDefault="00C11B3D" w:rsidP="00C11B3D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6017BC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6017BC">
                        <w:rPr>
                          <w:b/>
                          <w:color w:val="FFFFFF"/>
                        </w:rPr>
                        <w:t xml:space="preserve">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C11B3D" w:rsidRPr="008220F5" w:rsidRDefault="00C11B3D" w:rsidP="00C11B3D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</w:p>
                  </w:txbxContent>
                </v:textbox>
              </v:shape>
            </w:pict>
          </mc:Fallback>
        </mc:AlternateContent>
      </w:r>
      <w:r w:rsidRPr="00C11B3D">
        <w:rPr>
          <w:rFonts w:ascii="Trebuchet MS" w:hAnsi="Trebuchet MS"/>
          <w:sz w:val="28"/>
        </w:rPr>
        <w:t>В Электронном сервисе можно также осуществить сверку и уплатить задолженность, которая могла возникнуть за предыдущие налоговые периоды. Обращаем Ваше внимание, что последствия неуплаты налогов могут привести к аресту имущества, ограничению выезда заграницу, блокировке счетов!</w:t>
      </w:r>
    </w:p>
    <w:p w:rsidR="00DC1616" w:rsidRDefault="00DC1616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</w:p>
    <w:p w:rsidR="00DC1616" w:rsidRDefault="0050009C" w:rsidP="001760AE">
      <w:pPr>
        <w:jc w:val="both"/>
        <w:rPr>
          <w:rFonts w:ascii="Trebuchet MS" w:hAnsi="Trebuchet MS" w:cs="Tahoma"/>
          <w:sz w:val="22"/>
          <w:szCs w:val="22"/>
          <w:shd w:val="clear" w:color="auto" w:fill="FFFFFF"/>
        </w:rPr>
      </w:pPr>
      <w:r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0AEED3" wp14:editId="567913A8">
                <wp:simplePos x="0" y="0"/>
                <wp:positionH relativeFrom="column">
                  <wp:posOffset>-3175</wp:posOffset>
                </wp:positionH>
                <wp:positionV relativeFrom="paragraph">
                  <wp:posOffset>60325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25pt;margin-top:4.75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1616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08" w:rsidRDefault="00303A08" w:rsidP="00926B35">
      <w:r>
        <w:separator/>
      </w:r>
    </w:p>
  </w:endnote>
  <w:endnote w:type="continuationSeparator" w:id="0">
    <w:p w:rsidR="00303A08" w:rsidRDefault="00303A08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08" w:rsidRDefault="00303A08" w:rsidP="00926B35">
      <w:r>
        <w:separator/>
      </w:r>
    </w:p>
  </w:footnote>
  <w:footnote w:type="continuationSeparator" w:id="0">
    <w:p w:rsidR="00303A08" w:rsidRDefault="00303A08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65D3"/>
    <w:rsid w:val="00210291"/>
    <w:rsid w:val="0024155A"/>
    <w:rsid w:val="002C0AF7"/>
    <w:rsid w:val="002D435A"/>
    <w:rsid w:val="002F60B0"/>
    <w:rsid w:val="00303A08"/>
    <w:rsid w:val="0032379B"/>
    <w:rsid w:val="003520DE"/>
    <w:rsid w:val="003740B3"/>
    <w:rsid w:val="00391FD0"/>
    <w:rsid w:val="003D75FF"/>
    <w:rsid w:val="004215F0"/>
    <w:rsid w:val="00452000"/>
    <w:rsid w:val="00466FA9"/>
    <w:rsid w:val="00490A97"/>
    <w:rsid w:val="004E0081"/>
    <w:rsid w:val="004F3E1B"/>
    <w:rsid w:val="0050009C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7601A"/>
    <w:rsid w:val="006927D4"/>
    <w:rsid w:val="006A5160"/>
    <w:rsid w:val="006B7FD9"/>
    <w:rsid w:val="006E56B3"/>
    <w:rsid w:val="007C626E"/>
    <w:rsid w:val="007E741D"/>
    <w:rsid w:val="00800867"/>
    <w:rsid w:val="008100EF"/>
    <w:rsid w:val="00817DFA"/>
    <w:rsid w:val="008204C6"/>
    <w:rsid w:val="00845175"/>
    <w:rsid w:val="008D60CD"/>
    <w:rsid w:val="0090271D"/>
    <w:rsid w:val="00926B35"/>
    <w:rsid w:val="009421D5"/>
    <w:rsid w:val="00954DE5"/>
    <w:rsid w:val="009617BD"/>
    <w:rsid w:val="0096320E"/>
    <w:rsid w:val="00A129C6"/>
    <w:rsid w:val="00A15091"/>
    <w:rsid w:val="00A304DF"/>
    <w:rsid w:val="00A44582"/>
    <w:rsid w:val="00A740C9"/>
    <w:rsid w:val="00A75C1F"/>
    <w:rsid w:val="00AC30F8"/>
    <w:rsid w:val="00AC4A9E"/>
    <w:rsid w:val="00AC54F8"/>
    <w:rsid w:val="00B34D25"/>
    <w:rsid w:val="00B67FBA"/>
    <w:rsid w:val="00B7177E"/>
    <w:rsid w:val="00B81A87"/>
    <w:rsid w:val="00B81B22"/>
    <w:rsid w:val="00B84F2E"/>
    <w:rsid w:val="00B87497"/>
    <w:rsid w:val="00BA49BB"/>
    <w:rsid w:val="00C05558"/>
    <w:rsid w:val="00C11B3D"/>
    <w:rsid w:val="00C33021"/>
    <w:rsid w:val="00C568D2"/>
    <w:rsid w:val="00C90919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24C0-8AE6-416E-9EC9-D8CF87BF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8</cp:revision>
  <cp:lastPrinted>2020-07-13T06:35:00Z</cp:lastPrinted>
  <dcterms:created xsi:type="dcterms:W3CDTF">2020-08-12T10:29:00Z</dcterms:created>
  <dcterms:modified xsi:type="dcterms:W3CDTF">2020-09-09T11:02:00Z</dcterms:modified>
</cp:coreProperties>
</file>