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Актуализировано Положение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Положение, утвержденное постановлением Правительства от 9 июня 2003 № 335, приведено в соответствие с нормами Федерального закона от 21 апреля 2025 г. N 93-ФЗ "О внесении изменений в статью 25.6 Федерального закона "О порядке выезда из Российской Федерации и въезда в Российскую Федерацию".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внесенными изменениями уточняется механизм аннулирования виз.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РФ от 03.07.2025 № 1006 «</w:t>
      </w:r>
      <w:r>
        <w:rPr>
          <w:rFonts w:ascii="Times New Roman" w:hAnsi="Times New Roman"/>
          <w:sz w:val="28"/>
        </w:rPr>
        <w:t>О внесении изменений в постановление Правительства Российской Федерации от 9 июня 2003 № 335»</w:t>
      </w:r>
      <w:r>
        <w:rPr>
          <w:rFonts w:ascii="Times New Roman" w:hAnsi="Times New Roman"/>
          <w:sz w:val="28"/>
        </w:rPr>
        <w:t xml:space="preserve"> вступает в силу с 21 июля 2025 года.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2025-07-14T12:44:39Z</dcterms:modified>
</cp:coreProperties>
</file>