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83C" w:rsidRDefault="00D6383C" w:rsidP="00D6383C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383C" w:rsidRPr="00C058D1" w:rsidRDefault="00D6383C" w:rsidP="00D6383C">
      <w:pPr>
        <w:rPr>
          <w:sz w:val="28"/>
          <w:szCs w:val="28"/>
        </w:rPr>
      </w:pPr>
      <w:r w:rsidRPr="00C058D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72506BE" wp14:editId="22807361">
            <wp:simplePos x="0" y="0"/>
            <wp:positionH relativeFrom="column">
              <wp:posOffset>588673</wp:posOffset>
            </wp:positionH>
            <wp:positionV relativeFrom="paragraph">
              <wp:posOffset>-408220</wp:posOffset>
            </wp:positionV>
            <wp:extent cx="817748" cy="1078173"/>
            <wp:effectExtent l="1905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07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83C" w:rsidRDefault="00D6383C" w:rsidP="00D6383C">
      <w:pPr>
        <w:spacing w:after="0" w:line="240" w:lineRule="exac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058D1">
        <w:rPr>
          <w:rFonts w:ascii="Times New Roman" w:hAnsi="Times New Roman" w:cs="Times New Roman"/>
          <w:b/>
          <w:noProof/>
          <w:sz w:val="28"/>
          <w:szCs w:val="28"/>
        </w:rPr>
        <w:t>ПРОКУРАТУРА</w:t>
      </w:r>
    </w:p>
    <w:p w:rsidR="00D6383C" w:rsidRDefault="00D6383C" w:rsidP="00D6383C">
      <w:pPr>
        <w:spacing w:after="0" w:line="240" w:lineRule="exac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6383C" w:rsidRPr="00C058D1" w:rsidRDefault="00D6383C" w:rsidP="00D6383C">
      <w:pPr>
        <w:spacing w:after="0" w:line="240" w:lineRule="exac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C058D1">
        <w:rPr>
          <w:rFonts w:ascii="Times New Roman" w:hAnsi="Times New Roman" w:cs="Times New Roman"/>
          <w:b/>
          <w:noProof/>
          <w:sz w:val="28"/>
          <w:szCs w:val="28"/>
        </w:rPr>
        <w:t>Нижневартовского района</w:t>
      </w:r>
    </w:p>
    <w:p w:rsidR="00D6383C" w:rsidRPr="00C058D1" w:rsidRDefault="00D6383C" w:rsidP="00D6383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</w:t>
      </w:r>
      <w:r w:rsidRPr="00C058D1">
        <w:rPr>
          <w:rFonts w:ascii="Times New Roman" w:hAnsi="Times New Roman" w:cs="Times New Roman"/>
          <w:b/>
          <w:noProof/>
          <w:sz w:val="28"/>
          <w:szCs w:val="28"/>
        </w:rPr>
        <w:t>Ханты - Мансийского автономного округа – Югра</w:t>
      </w:r>
    </w:p>
    <w:p w:rsidR="00D6383C" w:rsidRPr="00C058D1" w:rsidRDefault="00D6383C" w:rsidP="00D6383C">
      <w:pPr>
        <w:rPr>
          <w:rFonts w:ascii="Times New Roman" w:hAnsi="Times New Roman" w:cs="Times New Roman"/>
          <w:b/>
          <w:sz w:val="28"/>
          <w:szCs w:val="28"/>
        </w:rPr>
      </w:pPr>
    </w:p>
    <w:p w:rsidR="00D6383C" w:rsidRPr="00C058D1" w:rsidRDefault="00D6383C" w:rsidP="00D6383C">
      <w:pPr>
        <w:rPr>
          <w:rFonts w:ascii="Times New Roman" w:hAnsi="Times New Roman" w:cs="Times New Roman"/>
          <w:b/>
          <w:sz w:val="28"/>
          <w:szCs w:val="28"/>
        </w:rPr>
      </w:pPr>
      <w:r w:rsidRPr="00C058D1">
        <w:rPr>
          <w:rFonts w:ascii="Times New Roman" w:hAnsi="Times New Roman" w:cs="Times New Roman"/>
          <w:sz w:val="28"/>
          <w:szCs w:val="28"/>
        </w:rPr>
        <w:t>Пресс-релиз</w:t>
      </w:r>
      <w:r w:rsidRPr="00C058D1">
        <w:rPr>
          <w:rFonts w:ascii="Times New Roman" w:hAnsi="Times New Roman" w:cs="Times New Roman"/>
          <w:sz w:val="28"/>
          <w:szCs w:val="28"/>
        </w:rPr>
        <w:tab/>
      </w:r>
      <w:r w:rsidRPr="00C058D1">
        <w:rPr>
          <w:rFonts w:ascii="Times New Roman" w:hAnsi="Times New Roman" w:cs="Times New Roman"/>
          <w:sz w:val="28"/>
          <w:szCs w:val="28"/>
        </w:rPr>
        <w:tab/>
      </w:r>
      <w:r w:rsidRPr="00C058D1">
        <w:rPr>
          <w:rFonts w:ascii="Times New Roman" w:hAnsi="Times New Roman" w:cs="Times New Roman"/>
          <w:sz w:val="28"/>
          <w:szCs w:val="28"/>
        </w:rPr>
        <w:tab/>
      </w:r>
      <w:r w:rsidRPr="00C058D1">
        <w:rPr>
          <w:rFonts w:ascii="Times New Roman" w:hAnsi="Times New Roman" w:cs="Times New Roman"/>
          <w:sz w:val="28"/>
          <w:szCs w:val="28"/>
        </w:rPr>
        <w:tab/>
      </w:r>
      <w:r w:rsidRPr="00C058D1">
        <w:rPr>
          <w:rFonts w:ascii="Times New Roman" w:hAnsi="Times New Roman" w:cs="Times New Roman"/>
          <w:sz w:val="28"/>
          <w:szCs w:val="28"/>
        </w:rPr>
        <w:tab/>
      </w:r>
      <w:r w:rsidRPr="00C058D1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26</w:t>
      </w:r>
      <w:r w:rsidRPr="00C058D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058D1">
        <w:rPr>
          <w:rFonts w:ascii="Times New Roman" w:hAnsi="Times New Roman" w:cs="Times New Roman"/>
          <w:sz w:val="28"/>
          <w:szCs w:val="28"/>
        </w:rPr>
        <w:t>.2020</w:t>
      </w:r>
    </w:p>
    <w:p w:rsidR="00D6383C" w:rsidRPr="00C058D1" w:rsidRDefault="00D6383C" w:rsidP="00D6383C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383C" w:rsidRDefault="00D6383C" w:rsidP="00D6383C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383C" w:rsidRPr="00C058D1" w:rsidRDefault="00D6383C" w:rsidP="00D6383C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6383C" w:rsidRDefault="00D6383C" w:rsidP="00D6383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383C">
        <w:rPr>
          <w:rFonts w:ascii="Times New Roman" w:hAnsi="Times New Roman" w:cs="Times New Roman"/>
          <w:b/>
          <w:sz w:val="28"/>
          <w:szCs w:val="28"/>
        </w:rPr>
        <w:t xml:space="preserve">Постановлением Пленума Верховного Суда РФ от 28.11.2017 № 46 "О некоторых вопросах, возникающих при рассмотрении судьями дел о привлечении к административной ответственности по статье 19.29 КоАП РФ" разъяснено, в каких случаях </w:t>
      </w:r>
      <w:r>
        <w:rPr>
          <w:rFonts w:ascii="Times New Roman" w:hAnsi="Times New Roman" w:cs="Times New Roman"/>
          <w:b/>
          <w:sz w:val="28"/>
          <w:szCs w:val="28"/>
        </w:rPr>
        <w:t xml:space="preserve">усматривается </w:t>
      </w:r>
      <w:r w:rsidRPr="00D6383C">
        <w:rPr>
          <w:rFonts w:ascii="Times New Roman" w:hAnsi="Times New Roman" w:cs="Times New Roman"/>
          <w:b/>
          <w:sz w:val="28"/>
          <w:szCs w:val="28"/>
        </w:rPr>
        <w:t>состав административного правонарушения.</w:t>
      </w:r>
    </w:p>
    <w:p w:rsidR="003845D4" w:rsidRDefault="003845D4" w:rsidP="00D6383C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:rsidR="003845D4" w:rsidRDefault="003845D4" w:rsidP="003845D4">
      <w:pPr>
        <w:pStyle w:val="ConsPlusTitlePag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5D4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45D4">
        <w:rPr>
          <w:rFonts w:ascii="Times New Roman" w:hAnsi="Times New Roman" w:cs="Times New Roman"/>
          <w:sz w:val="28"/>
          <w:szCs w:val="28"/>
        </w:rPr>
        <w:t xml:space="preserve"> Пленума Верховного Суда РФ от 28.11.2017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845D4">
        <w:rPr>
          <w:rFonts w:ascii="Times New Roman" w:hAnsi="Times New Roman" w:cs="Times New Roman"/>
          <w:sz w:val="28"/>
          <w:szCs w:val="28"/>
        </w:rPr>
        <w:t xml:space="preserve"> 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5D4">
        <w:rPr>
          <w:rFonts w:ascii="Times New Roman" w:hAnsi="Times New Roman" w:cs="Times New Roman"/>
          <w:sz w:val="28"/>
          <w:szCs w:val="28"/>
        </w:rPr>
        <w:t>"О некоторых вопросах, возникающих при рассмотрении судьями дел о привлечении к административной ответственности по статье 19.29 Ко</w:t>
      </w:r>
      <w:r>
        <w:rPr>
          <w:rFonts w:ascii="Times New Roman" w:hAnsi="Times New Roman" w:cs="Times New Roman"/>
          <w:sz w:val="28"/>
          <w:szCs w:val="28"/>
        </w:rPr>
        <w:t>АП РФ</w:t>
      </w:r>
      <w:r w:rsidRPr="003845D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разъяснено, в каких случаях</w:t>
      </w:r>
      <w:r w:rsidR="00D6383C">
        <w:rPr>
          <w:rFonts w:ascii="Times New Roman" w:hAnsi="Times New Roman" w:cs="Times New Roman"/>
          <w:sz w:val="28"/>
          <w:szCs w:val="28"/>
        </w:rPr>
        <w:t xml:space="preserve"> суды усматривают </w:t>
      </w:r>
      <w:r>
        <w:rPr>
          <w:rFonts w:ascii="Times New Roman" w:hAnsi="Times New Roman" w:cs="Times New Roman"/>
          <w:sz w:val="28"/>
          <w:szCs w:val="28"/>
        </w:rPr>
        <w:t>состав административного правонарушения.</w:t>
      </w:r>
    </w:p>
    <w:p w:rsidR="003845D4" w:rsidRPr="003845D4" w:rsidRDefault="00D6383C" w:rsidP="00D6383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45D4">
        <w:rPr>
          <w:rFonts w:ascii="Times New Roman" w:hAnsi="Times New Roman" w:cs="Times New Roman"/>
          <w:sz w:val="28"/>
          <w:szCs w:val="28"/>
        </w:rPr>
        <w:t xml:space="preserve">Так, </w:t>
      </w:r>
      <w:r w:rsidR="003845D4" w:rsidRPr="003845D4">
        <w:rPr>
          <w:rFonts w:ascii="Times New Roman" w:hAnsi="Times New Roman" w:cs="Times New Roman"/>
          <w:sz w:val="28"/>
          <w:szCs w:val="28"/>
        </w:rPr>
        <w:t xml:space="preserve">сообщение </w:t>
      </w:r>
      <w:r w:rsidR="003845D4">
        <w:rPr>
          <w:rFonts w:ascii="Times New Roman" w:hAnsi="Times New Roman" w:cs="Times New Roman"/>
          <w:sz w:val="28"/>
          <w:szCs w:val="28"/>
        </w:rPr>
        <w:t xml:space="preserve">о заключении договора с бывшим служащим </w:t>
      </w:r>
      <w:r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3845D4" w:rsidRPr="003845D4">
        <w:rPr>
          <w:rFonts w:ascii="Times New Roman" w:hAnsi="Times New Roman" w:cs="Times New Roman"/>
          <w:sz w:val="28"/>
          <w:szCs w:val="28"/>
        </w:rPr>
        <w:t>направлят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845D4" w:rsidRPr="003845D4">
        <w:rPr>
          <w:rFonts w:ascii="Times New Roman" w:hAnsi="Times New Roman" w:cs="Times New Roman"/>
          <w:sz w:val="28"/>
          <w:szCs w:val="28"/>
        </w:rPr>
        <w:t xml:space="preserve">ся независимо от того, входили ли в должностные (служебные) обязанности бывшего государственного (муниципального) служащего </w:t>
      </w:r>
      <w:r w:rsidR="003845D4">
        <w:rPr>
          <w:rFonts w:ascii="Times New Roman" w:hAnsi="Times New Roman" w:cs="Times New Roman"/>
          <w:sz w:val="28"/>
          <w:szCs w:val="28"/>
        </w:rPr>
        <w:t xml:space="preserve">(далее – служащий) </w:t>
      </w:r>
      <w:r w:rsidR="003845D4" w:rsidRPr="003845D4">
        <w:rPr>
          <w:rFonts w:ascii="Times New Roman" w:hAnsi="Times New Roman" w:cs="Times New Roman"/>
          <w:sz w:val="28"/>
          <w:szCs w:val="28"/>
        </w:rPr>
        <w:t>функции государственного, муниципального (административного) управления организацией, заключившей с ним указанные договоры.</w:t>
      </w:r>
    </w:p>
    <w:p w:rsidR="003845D4" w:rsidRPr="003845D4" w:rsidRDefault="00D6383C" w:rsidP="00384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45D4">
        <w:rPr>
          <w:rFonts w:ascii="Times New Roman" w:hAnsi="Times New Roman" w:cs="Times New Roman"/>
          <w:sz w:val="28"/>
          <w:szCs w:val="28"/>
        </w:rPr>
        <w:t>О</w:t>
      </w:r>
      <w:r w:rsidR="003845D4" w:rsidRPr="003845D4">
        <w:rPr>
          <w:rFonts w:ascii="Times New Roman" w:hAnsi="Times New Roman" w:cs="Times New Roman"/>
          <w:sz w:val="28"/>
          <w:szCs w:val="28"/>
        </w:rPr>
        <w:t>бязанность</w:t>
      </w:r>
      <w:r w:rsidR="003845D4">
        <w:rPr>
          <w:rFonts w:ascii="Times New Roman" w:hAnsi="Times New Roman" w:cs="Times New Roman"/>
          <w:sz w:val="28"/>
          <w:szCs w:val="28"/>
        </w:rPr>
        <w:t xml:space="preserve"> направить такое сообщение </w:t>
      </w:r>
      <w:r w:rsidR="003845D4" w:rsidRPr="003845D4">
        <w:rPr>
          <w:rFonts w:ascii="Times New Roman" w:hAnsi="Times New Roman" w:cs="Times New Roman"/>
          <w:sz w:val="28"/>
          <w:szCs w:val="28"/>
        </w:rPr>
        <w:t>возникает у работодателя при заключении с бывшим служащим трудового договора вне зависимости от размера предусмотренной им заработной платы.</w:t>
      </w:r>
    </w:p>
    <w:p w:rsidR="003845D4" w:rsidRPr="003845D4" w:rsidRDefault="00D6383C" w:rsidP="00D6383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45D4" w:rsidRPr="003845D4">
        <w:rPr>
          <w:rFonts w:ascii="Times New Roman" w:hAnsi="Times New Roman" w:cs="Times New Roman"/>
          <w:sz w:val="28"/>
          <w:szCs w:val="28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рублей.</w:t>
      </w:r>
    </w:p>
    <w:p w:rsidR="003845D4" w:rsidRPr="003845D4" w:rsidRDefault="003845D4" w:rsidP="00384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Ответственность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ненаправление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таких сообщений </w:t>
      </w:r>
      <w:r w:rsidRPr="003845D4">
        <w:rPr>
          <w:rFonts w:ascii="Times New Roman" w:hAnsi="Times New Roman" w:cs="Times New Roman"/>
          <w:sz w:val="28"/>
          <w:szCs w:val="28"/>
        </w:rPr>
        <w:t>несут организации независимо от их организационно-правовой формы.</w:t>
      </w:r>
    </w:p>
    <w:p w:rsidR="003845D4" w:rsidRPr="003845D4" w:rsidRDefault="003845D4" w:rsidP="00384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Pr="003845D4">
        <w:rPr>
          <w:rFonts w:ascii="Times New Roman" w:hAnsi="Times New Roman" w:cs="Times New Roman"/>
          <w:sz w:val="28"/>
          <w:szCs w:val="28"/>
        </w:rPr>
        <w:t>бязанность подлежит исполнению в течение двух лет после увольнения гражданина 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3845D4">
        <w:rPr>
          <w:rFonts w:ascii="Times New Roman" w:hAnsi="Times New Roman" w:cs="Times New Roman"/>
          <w:sz w:val="28"/>
          <w:szCs w:val="28"/>
        </w:rPr>
        <w:t>службы независимо от последнего места работы бывшего служащего и количества заключенных им за этот период трудовых договоров.</w:t>
      </w:r>
    </w:p>
    <w:p w:rsidR="003845D4" w:rsidRPr="003845D4" w:rsidRDefault="003845D4" w:rsidP="00384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3845D4">
        <w:rPr>
          <w:rFonts w:ascii="Times New Roman" w:hAnsi="Times New Roman" w:cs="Times New Roman"/>
          <w:sz w:val="28"/>
          <w:szCs w:val="28"/>
        </w:rPr>
        <w:t>аключение с бывшим служащим трудового договора о выполнении им в свободное от основной работы время другой регулярной оплачиваемой работы у другого работодателя (внешнее совместительство) влечет обязанность последнего сообщить о заключении трудового договора по совместительству представителю нанимателя (работодателю) бывшего служащего по последнему месту его службы.</w:t>
      </w:r>
    </w:p>
    <w:p w:rsidR="003845D4" w:rsidRDefault="003845D4" w:rsidP="00384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В случае у</w:t>
      </w:r>
      <w:r w:rsidRPr="003845D4">
        <w:rPr>
          <w:rFonts w:ascii="Times New Roman" w:hAnsi="Times New Roman" w:cs="Times New Roman"/>
          <w:sz w:val="28"/>
          <w:szCs w:val="28"/>
        </w:rPr>
        <w:t>клонении работодателя от оформления с бывшим служащим трудового договора или его ненадлежаще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45D4">
        <w:rPr>
          <w:rFonts w:ascii="Times New Roman" w:hAnsi="Times New Roman" w:cs="Times New Roman"/>
          <w:sz w:val="28"/>
          <w:szCs w:val="28"/>
        </w:rPr>
        <w:t xml:space="preserve"> оформлени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3845D4">
        <w:rPr>
          <w:rFonts w:ascii="Times New Roman" w:hAnsi="Times New Roman" w:cs="Times New Roman"/>
          <w:sz w:val="28"/>
          <w:szCs w:val="28"/>
        </w:rPr>
        <w:t xml:space="preserve">при условии доказанности продолжительности фактического допущения работника к работе с ведома или по поручению работодателя или его уполномоченного на это 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и не направления </w:t>
      </w:r>
      <w:r w:rsidRPr="003845D4">
        <w:rPr>
          <w:rFonts w:ascii="Times New Roman" w:hAnsi="Times New Roman" w:cs="Times New Roman"/>
          <w:sz w:val="28"/>
          <w:szCs w:val="28"/>
        </w:rPr>
        <w:t xml:space="preserve">в течение десяти дней и более </w:t>
      </w:r>
      <w:r>
        <w:rPr>
          <w:rFonts w:ascii="Times New Roman" w:hAnsi="Times New Roman" w:cs="Times New Roman"/>
          <w:sz w:val="28"/>
          <w:szCs w:val="28"/>
        </w:rPr>
        <w:t xml:space="preserve">такого сообщения </w:t>
      </w:r>
      <w:r w:rsidRPr="003845D4">
        <w:rPr>
          <w:rFonts w:ascii="Times New Roman" w:hAnsi="Times New Roman" w:cs="Times New Roman"/>
          <w:sz w:val="28"/>
          <w:szCs w:val="28"/>
        </w:rPr>
        <w:t>не исключает возможности привлечения данного лица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45D4" w:rsidRPr="003845D4" w:rsidRDefault="00D6383C" w:rsidP="00384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5D4">
        <w:rPr>
          <w:rFonts w:ascii="Times New Roman" w:hAnsi="Times New Roman" w:cs="Times New Roman"/>
          <w:sz w:val="28"/>
          <w:szCs w:val="28"/>
        </w:rPr>
        <w:t xml:space="preserve"> Сообщение должно быть направлено </w:t>
      </w:r>
      <w:r w:rsidR="003845D4" w:rsidRPr="003845D4">
        <w:rPr>
          <w:rFonts w:ascii="Times New Roman" w:hAnsi="Times New Roman" w:cs="Times New Roman"/>
          <w:sz w:val="28"/>
          <w:szCs w:val="28"/>
        </w:rPr>
        <w:t>с соблюдением</w:t>
      </w:r>
      <w:r w:rsidR="003845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45D4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="003845D4" w:rsidRPr="003845D4">
        <w:rPr>
          <w:rFonts w:ascii="Times New Roman" w:hAnsi="Times New Roman" w:cs="Times New Roman"/>
          <w:sz w:val="28"/>
          <w:szCs w:val="28"/>
        </w:rPr>
        <w:t xml:space="preserve"> порядка</w:t>
      </w:r>
      <w:proofErr w:type="gramEnd"/>
      <w:r w:rsidR="003845D4">
        <w:rPr>
          <w:rFonts w:ascii="Times New Roman" w:hAnsi="Times New Roman" w:cs="Times New Roman"/>
          <w:sz w:val="28"/>
          <w:szCs w:val="28"/>
        </w:rPr>
        <w:t>.</w:t>
      </w:r>
    </w:p>
    <w:p w:rsidR="003845D4" w:rsidRPr="003845D4" w:rsidRDefault="00D6383C" w:rsidP="00384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45D4" w:rsidRPr="003845D4">
        <w:rPr>
          <w:rFonts w:ascii="Times New Roman" w:hAnsi="Times New Roman" w:cs="Times New Roman"/>
          <w:sz w:val="28"/>
          <w:szCs w:val="28"/>
        </w:rPr>
        <w:t>Субъектами</w:t>
      </w:r>
      <w:r w:rsidR="003845D4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3845D4" w:rsidRPr="003845D4">
        <w:rPr>
          <w:rFonts w:ascii="Times New Roman" w:hAnsi="Times New Roman" w:cs="Times New Roman"/>
          <w:sz w:val="28"/>
          <w:szCs w:val="28"/>
        </w:rPr>
        <w:t>административных правонарушений</w:t>
      </w:r>
      <w:r w:rsidR="003845D4">
        <w:rPr>
          <w:rFonts w:ascii="Times New Roman" w:hAnsi="Times New Roman" w:cs="Times New Roman"/>
          <w:sz w:val="28"/>
          <w:szCs w:val="28"/>
        </w:rPr>
        <w:t xml:space="preserve"> </w:t>
      </w:r>
      <w:r w:rsidR="003845D4" w:rsidRPr="003845D4">
        <w:rPr>
          <w:rFonts w:ascii="Times New Roman" w:hAnsi="Times New Roman" w:cs="Times New Roman"/>
          <w:sz w:val="28"/>
          <w:szCs w:val="28"/>
        </w:rPr>
        <w:t xml:space="preserve">являются граждане, должностные лица и юридические лица - работодатели либо заказчики работ (услуг), которые привлекли к трудовой деятельности на условиях трудового договора либо к выполнению работ или оказанию услуг на условиях гражданско-правового договора бывшего служащего с нарушением требований, предусмотренных Федеральным </w:t>
      </w:r>
      <w:hyperlink r:id="rId5" w:history="1">
        <w:r w:rsidR="003845D4" w:rsidRPr="003845D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3845D4" w:rsidRPr="003845D4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коррупции".</w:t>
      </w:r>
    </w:p>
    <w:p w:rsidR="003845D4" w:rsidRPr="003845D4" w:rsidRDefault="00D6383C" w:rsidP="00384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5D4" w:rsidRPr="003845D4">
        <w:rPr>
          <w:rFonts w:ascii="Times New Roman" w:hAnsi="Times New Roman" w:cs="Times New Roman"/>
          <w:sz w:val="28"/>
          <w:szCs w:val="28"/>
        </w:rPr>
        <w:t xml:space="preserve">Граждане (физические лица) подлежат ответственности в случае привлечения ими к трудовой деятельности на договорной основе иных физических лиц, являвшихся бывшими </w:t>
      </w:r>
      <w:r w:rsidR="003845D4">
        <w:rPr>
          <w:rFonts w:ascii="Times New Roman" w:hAnsi="Times New Roman" w:cs="Times New Roman"/>
          <w:sz w:val="28"/>
          <w:szCs w:val="28"/>
        </w:rPr>
        <w:t xml:space="preserve">служащими (в </w:t>
      </w:r>
      <w:proofErr w:type="spellStart"/>
      <w:r w:rsidR="003845D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3845D4">
        <w:rPr>
          <w:rFonts w:ascii="Times New Roman" w:hAnsi="Times New Roman" w:cs="Times New Roman"/>
          <w:sz w:val="28"/>
          <w:szCs w:val="28"/>
        </w:rPr>
        <w:t xml:space="preserve">., </w:t>
      </w:r>
      <w:r w:rsidR="003845D4" w:rsidRPr="003845D4">
        <w:rPr>
          <w:rFonts w:ascii="Times New Roman" w:hAnsi="Times New Roman" w:cs="Times New Roman"/>
          <w:sz w:val="28"/>
          <w:szCs w:val="28"/>
        </w:rPr>
        <w:t>занимающиеся частной практикой нотариусы, адвокаты, учредившие адвокатские кабинеты, и другие лица, занимающиеся частной практикой</w:t>
      </w:r>
      <w:r w:rsidR="003845D4">
        <w:rPr>
          <w:rFonts w:ascii="Times New Roman" w:hAnsi="Times New Roman" w:cs="Times New Roman"/>
          <w:sz w:val="28"/>
          <w:szCs w:val="28"/>
        </w:rPr>
        <w:t>)</w:t>
      </w:r>
      <w:r w:rsidR="003845D4" w:rsidRPr="003845D4">
        <w:rPr>
          <w:rFonts w:ascii="Times New Roman" w:hAnsi="Times New Roman" w:cs="Times New Roman"/>
          <w:sz w:val="28"/>
          <w:szCs w:val="28"/>
        </w:rPr>
        <w:t>.</w:t>
      </w:r>
    </w:p>
    <w:p w:rsidR="003845D4" w:rsidRPr="003845D4" w:rsidRDefault="00D6383C" w:rsidP="00384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5D4">
        <w:rPr>
          <w:rFonts w:ascii="Times New Roman" w:hAnsi="Times New Roman" w:cs="Times New Roman"/>
          <w:sz w:val="28"/>
          <w:szCs w:val="28"/>
        </w:rPr>
        <w:t>В случае нарушения</w:t>
      </w:r>
      <w:r w:rsidR="003845D4" w:rsidRPr="003845D4">
        <w:rPr>
          <w:rFonts w:ascii="Times New Roman" w:hAnsi="Times New Roman" w:cs="Times New Roman"/>
          <w:sz w:val="28"/>
          <w:szCs w:val="28"/>
        </w:rPr>
        <w:t xml:space="preserve"> указанных требований привлечению к административной ответственности подлежит должностное лицо, подписавшее с бывшим служащим договор.</w:t>
      </w:r>
    </w:p>
    <w:p w:rsidR="00D6383C" w:rsidRPr="00F527BE" w:rsidRDefault="00D6383C" w:rsidP="00D6383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6383C" w:rsidRPr="00F527BE" w:rsidRDefault="00D6383C" w:rsidP="00D6383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527BE"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                                          СОГЛАСОВАНО    </w:t>
      </w:r>
    </w:p>
    <w:p w:rsidR="00D6383C" w:rsidRPr="00F527BE" w:rsidRDefault="00D6383C" w:rsidP="00D6383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52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27BE">
        <w:rPr>
          <w:rFonts w:ascii="Times New Roman" w:hAnsi="Times New Roman" w:cs="Times New Roman"/>
          <w:sz w:val="28"/>
          <w:szCs w:val="28"/>
        </w:rPr>
        <w:t xml:space="preserve">рокурор района </w:t>
      </w:r>
    </w:p>
    <w:p w:rsidR="00D6383C" w:rsidRPr="00F527BE" w:rsidRDefault="00D6383C" w:rsidP="00D6383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527BE">
        <w:rPr>
          <w:rFonts w:ascii="Times New Roman" w:hAnsi="Times New Roman" w:cs="Times New Roman"/>
          <w:sz w:val="28"/>
          <w:szCs w:val="28"/>
        </w:rPr>
        <w:t xml:space="preserve">советник юстиции          </w:t>
      </w:r>
    </w:p>
    <w:p w:rsidR="00D6383C" w:rsidRPr="00F527BE" w:rsidRDefault="00D6383C" w:rsidP="00D6383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527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советник юстиции</w:t>
      </w:r>
    </w:p>
    <w:p w:rsidR="00D6383C" w:rsidRPr="00F527BE" w:rsidRDefault="00D6383C" w:rsidP="00D6383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527B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527BE">
        <w:rPr>
          <w:rFonts w:ascii="Times New Roman" w:hAnsi="Times New Roman" w:cs="Times New Roman"/>
          <w:sz w:val="28"/>
          <w:szCs w:val="28"/>
        </w:rPr>
        <w:t>Т.Н.Киселева</w:t>
      </w:r>
      <w:proofErr w:type="spellEnd"/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  <w:r w:rsidRPr="00F527BE">
        <w:rPr>
          <w:rFonts w:ascii="Times New Roman" w:hAnsi="Times New Roman" w:cs="Times New Roman"/>
          <w:sz w:val="28"/>
          <w:szCs w:val="28"/>
        </w:rPr>
        <w:tab/>
      </w:r>
    </w:p>
    <w:p w:rsidR="00D6383C" w:rsidRPr="00F527BE" w:rsidRDefault="00D6383C" w:rsidP="00D6383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С.В.Филипенко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83C" w:rsidRPr="00F527BE" w:rsidRDefault="00D6383C" w:rsidP="00D6383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83C" w:rsidRPr="00F527BE" w:rsidRDefault="00D6383C" w:rsidP="00D638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83C" w:rsidRDefault="00D6383C" w:rsidP="00384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5D4" w:rsidRPr="003845D4" w:rsidRDefault="003845D4" w:rsidP="00384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45D4" w:rsidRPr="003845D4" w:rsidSect="00D6383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D4"/>
    <w:rsid w:val="003845D4"/>
    <w:rsid w:val="007A03C5"/>
    <w:rsid w:val="009C5D45"/>
    <w:rsid w:val="00D6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DF9D1-2A22-480D-AC40-E1351314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4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45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74F4402CF5A68CA8E7B60A7F0E371981C1771F6EA9BF14EA082D7201B586698C18F4545C015A32CA6B6740BEU975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2020-06-30T06:35:00Z</dcterms:created>
  <dcterms:modified xsi:type="dcterms:W3CDTF">2020-06-30T06:35:00Z</dcterms:modified>
</cp:coreProperties>
</file>