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sz w:val="28"/>
        </w:rPr>
        <w:t>ВС РФ: срок давности по требованию каждого, кто присоединился к иску, надо устанавливать отдельно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Бывший акционер попросил суд взыскать с компании убытки за неверное определение стоимости выкупленных ценных бумаг. К его иску присоединились лица с аналогичными требованиями. Компания заявила о пропуске последними срока исковой давности. Суды </w:t>
      </w:r>
      <w:r>
        <w:rPr>
          <w:rFonts w:ascii="Times New Roman" w:hAnsi="Times New Roman"/>
          <w:color w:val="000000"/>
          <w:sz w:val="28"/>
        </w:rPr>
        <w:t>исчислили</w:t>
      </w:r>
      <w:r>
        <w:rPr>
          <w:rFonts w:ascii="Times New Roman" w:hAnsi="Times New Roman"/>
          <w:color w:val="000000"/>
          <w:sz w:val="28"/>
        </w:rPr>
        <w:t xml:space="preserve"> его с даты поступления первого заявления и отклонили этот довод.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мнению ВС РФ, срок надо определять по каждому лицу </w:t>
      </w:r>
      <w:r>
        <w:rPr>
          <w:rFonts w:ascii="Times New Roman" w:hAnsi="Times New Roman"/>
          <w:color w:val="000000"/>
          <w:sz w:val="28"/>
        </w:rPr>
        <w:t>отдельно</w:t>
      </w:r>
      <w:r>
        <w:rPr>
          <w:rFonts w:ascii="Times New Roman" w:hAnsi="Times New Roman"/>
          <w:color w:val="000000"/>
          <w:sz w:val="28"/>
        </w:rPr>
        <w:t xml:space="preserve">. Иск не косвенный. Без поручения всех лиц у акционера </w:t>
      </w:r>
      <w:r>
        <w:rPr>
          <w:rFonts w:ascii="Times New Roman" w:hAnsi="Times New Roman"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 xml:space="preserve"> особых предусмотренных законом полномочий быть их представителем.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Ответчик </w:t>
      </w:r>
      <w:r>
        <w:rPr>
          <w:rFonts w:ascii="Times New Roman" w:hAnsi="Times New Roman"/>
          <w:color w:val="000000"/>
          <w:sz w:val="28"/>
        </w:rPr>
        <w:t>вправе заявить</w:t>
      </w:r>
      <w:r>
        <w:rPr>
          <w:rFonts w:ascii="Times New Roman" w:hAnsi="Times New Roman"/>
          <w:color w:val="000000"/>
          <w:sz w:val="28"/>
        </w:rPr>
        <w:t xml:space="preserve"> об истечении срока давности по требованию любого, кто присоединился к групповому иску. Обоснованность довода оценивают по датам, когда лицо: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узнало или должно было узнать о нарушении права и о том, кто надлежащий ответчик;</w:t>
      </w:r>
    </w:p>
    <w:p w14:paraId="0F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присоединилось к групповому иску.</w:t>
      </w:r>
    </w:p>
    <w:p w14:paraId="10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данном случае суды </w:t>
      </w:r>
      <w:r>
        <w:rPr>
          <w:rFonts w:ascii="Times New Roman" w:hAnsi="Times New Roman"/>
          <w:color w:val="000000"/>
          <w:sz w:val="28"/>
        </w:rPr>
        <w:t>не установили</w:t>
      </w:r>
      <w:r>
        <w:rPr>
          <w:rFonts w:ascii="Times New Roman" w:hAnsi="Times New Roman"/>
          <w:color w:val="000000"/>
          <w:sz w:val="28"/>
        </w:rPr>
        <w:t xml:space="preserve"> нужные обстоятельства, чтобы определить начало течения срока давности для каждого истца. Дело направили на новое рассмотрение.</w:t>
      </w:r>
    </w:p>
    <w:p w14:paraId="1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Документ: </w:t>
      </w:r>
      <w:r>
        <w:rPr>
          <w:rFonts w:ascii="Times New Roman" w:hAnsi="Times New Roman"/>
          <w:i w:val="1"/>
          <w:color w:val="000000"/>
          <w:sz w:val="28"/>
        </w:rPr>
        <w:t>Определение</w:t>
      </w:r>
      <w:r>
        <w:rPr>
          <w:rFonts w:ascii="Times New Roman" w:hAnsi="Times New Roman"/>
          <w:i w:val="1"/>
          <w:color w:val="000000"/>
          <w:sz w:val="28"/>
        </w:rPr>
        <w:t xml:space="preserve"> ВС РФ от 31.10.2025 N 302-ЭС25-4810</w:t>
      </w:r>
    </w:p>
    <w:p w14:paraId="12000000">
      <w:pPr>
        <w:ind/>
        <w:jc w:val="both"/>
        <w:rPr>
          <w:color w:val="000000"/>
          <w:sz w:val="28"/>
        </w:rPr>
      </w:pPr>
    </w:p>
    <w:p w14:paraId="13000000">
      <w:pPr>
        <w:ind/>
        <w:jc w:val="both"/>
        <w:rPr>
          <w:color w:val="000000"/>
          <w:sz w:val="28"/>
        </w:rPr>
      </w:pPr>
    </w:p>
    <w:p w14:paraId="14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5000000">
      <w:pPr>
        <w:spacing w:line="360" w:lineRule="auto"/>
        <w:ind/>
        <w:jc w:val="both"/>
        <w:rPr>
          <w:color w:val="000000"/>
          <w:sz w:val="28"/>
        </w:rPr>
      </w:pPr>
    </w:p>
    <w:p w14:paraId="16000000">
      <w:pPr>
        <w:spacing w:line="360" w:lineRule="auto"/>
        <w:ind/>
        <w:jc w:val="both"/>
        <w:rPr>
          <w:color w:val="000000"/>
          <w:sz w:val="28"/>
        </w:rPr>
      </w:pPr>
    </w:p>
    <w:p w14:paraId="17000000">
      <w:pPr>
        <w:spacing w:line="360" w:lineRule="auto"/>
        <w:ind/>
        <w:jc w:val="both"/>
        <w:rPr>
          <w:color w:val="000000"/>
          <w:sz w:val="28"/>
        </w:rPr>
      </w:pPr>
    </w:p>
    <w:p w14:paraId="18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2025-12-07T10:57:15Z</dcterms:modified>
</cp:coreProperties>
</file>