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03C2" w14:textId="77777777" w:rsidR="00325A03" w:rsidRDefault="00DE0B7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734AF766" w14:textId="77777777" w:rsidR="00325A03" w:rsidRDefault="00DE0B7E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1E0200AA" w14:textId="77777777" w:rsidR="00325A03" w:rsidRDefault="00325A03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34"/>
        <w:gridCol w:w="36"/>
        <w:gridCol w:w="719"/>
        <w:gridCol w:w="4142"/>
      </w:tblGrid>
      <w:tr w:rsidR="00325A03" w14:paraId="69E8410B" w14:textId="77777777" w:rsidTr="00145C21">
        <w:trPr>
          <w:trHeight w:val="520"/>
        </w:trPr>
        <w:tc>
          <w:tcPr>
            <w:tcW w:w="576" w:type="dxa"/>
            <w:vMerge w:val="restart"/>
            <w:vAlign w:val="center"/>
          </w:tcPr>
          <w:p w14:paraId="4DE02FE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9"/>
            <w:vAlign w:val="center"/>
          </w:tcPr>
          <w:p w14:paraId="2C9BA3D1" w14:textId="77777777" w:rsidR="00325A03" w:rsidRDefault="00DE0B7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325A03" w14:paraId="7826A093" w14:textId="77777777" w:rsidTr="00145C21">
        <w:tc>
          <w:tcPr>
            <w:tcW w:w="576" w:type="dxa"/>
            <w:vMerge/>
            <w:vAlign w:val="center"/>
          </w:tcPr>
          <w:p w14:paraId="0E144513" w14:textId="77777777" w:rsidR="00325A03" w:rsidRDefault="00325A03"/>
        </w:tc>
        <w:tc>
          <w:tcPr>
            <w:tcW w:w="720" w:type="dxa"/>
            <w:vAlign w:val="center"/>
          </w:tcPr>
          <w:p w14:paraId="3AAAA9F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14:paraId="40474E2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0A8F38AB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337DB88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91E27E1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14ECCC17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5B5E50D1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C4F402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175E383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14:paraId="14A09551" w14:textId="77777777" w:rsidR="00325A03" w:rsidRDefault="00325A0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6F8D0264" w14:textId="77777777" w:rsidR="00325A03" w:rsidRDefault="00325A03"/>
        </w:tc>
        <w:tc>
          <w:tcPr>
            <w:tcW w:w="575" w:type="dxa"/>
            <w:vAlign w:val="center"/>
          </w:tcPr>
          <w:p w14:paraId="0FA1987D" w14:textId="77777777" w:rsidR="00325A03" w:rsidRDefault="00DE0B7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4"/>
            <w:vAlign w:val="center"/>
          </w:tcPr>
          <w:p w14:paraId="4563A516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14:paraId="1AC1273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14:paraId="7F0B3EBA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14:paraId="6D72512A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  <w:p w14:paraId="55A0B22A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  <w:p w14:paraId="10DFE37B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25A03" w14:paraId="4F936B76" w14:textId="77777777" w:rsidTr="00145C21">
        <w:trPr>
          <w:trHeight w:val="534"/>
        </w:trPr>
        <w:tc>
          <w:tcPr>
            <w:tcW w:w="576" w:type="dxa"/>
            <w:vMerge/>
          </w:tcPr>
          <w:p w14:paraId="7CEB1EC2" w14:textId="77777777" w:rsidR="00325A03" w:rsidRDefault="00325A03"/>
        </w:tc>
        <w:tc>
          <w:tcPr>
            <w:tcW w:w="6904" w:type="dxa"/>
            <w:gridSpan w:val="4"/>
          </w:tcPr>
          <w:p w14:paraId="63080650" w14:textId="2ED8590E" w:rsidR="00325A03" w:rsidRPr="00145C21" w:rsidRDefault="008C0467" w:rsidP="00145C2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45C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Администрация городского поселения</w:t>
            </w:r>
            <w:r w:rsidR="00145C21" w:rsidRPr="00145C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Излучинск</w:t>
            </w:r>
          </w:p>
        </w:tc>
        <w:tc>
          <w:tcPr>
            <w:tcW w:w="7306" w:type="dxa"/>
            <w:gridSpan w:val="5"/>
          </w:tcPr>
          <w:p w14:paraId="45E7256C" w14:textId="287F71DF" w:rsidR="00325A03" w:rsidRPr="00145C21" w:rsidRDefault="008C0467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45C21">
              <w:rPr>
                <w:rFonts w:ascii="Times New Roman" w:hAnsi="Times New Roman" w:cs="Times New Roman"/>
                <w:b/>
                <w:i/>
                <w:color w:val="2C2D2E"/>
                <w:sz w:val="24"/>
                <w:szCs w:val="24"/>
                <w:shd w:val="clear" w:color="auto" w:fill="FFFFFF"/>
              </w:rPr>
              <w:t>Муниципальный жилищный контроль  на территории муниципального образования городское поселение Излучинск</w:t>
            </w:r>
          </w:p>
        </w:tc>
      </w:tr>
      <w:tr w:rsidR="00325A03" w14:paraId="75349041" w14:textId="77777777" w:rsidTr="00145C21">
        <w:trPr>
          <w:trHeight w:val="449"/>
        </w:trPr>
        <w:tc>
          <w:tcPr>
            <w:tcW w:w="576" w:type="dxa"/>
            <w:vMerge/>
          </w:tcPr>
          <w:p w14:paraId="658E75CA" w14:textId="77777777" w:rsidR="00325A03" w:rsidRDefault="00325A03"/>
        </w:tc>
        <w:tc>
          <w:tcPr>
            <w:tcW w:w="720" w:type="dxa"/>
          </w:tcPr>
          <w:p w14:paraId="2549C41D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8"/>
            <w:vAlign w:val="center"/>
          </w:tcPr>
          <w:p w14:paraId="19F55E6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325A03" w14:paraId="4B4735E8" w14:textId="77777777" w:rsidTr="00E3481C">
        <w:trPr>
          <w:trHeight w:val="677"/>
        </w:trPr>
        <w:tc>
          <w:tcPr>
            <w:tcW w:w="576" w:type="dxa"/>
            <w:vMerge/>
          </w:tcPr>
          <w:p w14:paraId="7C8EF5D6" w14:textId="77777777" w:rsidR="00325A03" w:rsidRDefault="00325A03"/>
        </w:tc>
        <w:tc>
          <w:tcPr>
            <w:tcW w:w="14210" w:type="dxa"/>
            <w:gridSpan w:val="9"/>
          </w:tcPr>
          <w:p w14:paraId="137A060F" w14:textId="66E70995" w:rsidR="00325A03" w:rsidRPr="00145C21" w:rsidRDefault="00E3481C" w:rsidP="00E3481C">
            <w:pPr>
              <w:pStyle w:val="af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Inter" w:hAnsi="Inter"/>
                <w:spacing w:val="2"/>
                <w:sz w:val="18"/>
                <w:szCs w:val="18"/>
                <w:shd w:val="clear" w:color="auto" w:fill="FFFFFF"/>
              </w:rPr>
              <w:t>Поступление в Контрольный орган обращения гражданина или 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325A03" w14:paraId="3B18C101" w14:textId="77777777" w:rsidTr="00145C21">
        <w:trPr>
          <w:trHeight w:val="415"/>
        </w:trPr>
        <w:tc>
          <w:tcPr>
            <w:tcW w:w="576" w:type="dxa"/>
            <w:vMerge w:val="restart"/>
            <w:vAlign w:val="center"/>
          </w:tcPr>
          <w:p w14:paraId="05EBD19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9"/>
            <w:vAlign w:val="center"/>
          </w:tcPr>
          <w:p w14:paraId="42D33157" w14:textId="77777777" w:rsidR="00325A03" w:rsidRDefault="00DE0B7E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 w:rsidRPr="008C0467">
              <w:rPr>
                <w:rStyle w:val="af2"/>
              </w:rPr>
              <w:footnoteReference w:id="1"/>
            </w:r>
          </w:p>
        </w:tc>
      </w:tr>
      <w:tr w:rsidR="00325A03" w14:paraId="7662019B" w14:textId="77777777" w:rsidTr="00145C21">
        <w:tc>
          <w:tcPr>
            <w:tcW w:w="576" w:type="dxa"/>
            <w:vMerge/>
          </w:tcPr>
          <w:p w14:paraId="3FB11A81" w14:textId="77777777" w:rsidR="00325A03" w:rsidRDefault="00325A03"/>
        </w:tc>
        <w:tc>
          <w:tcPr>
            <w:tcW w:w="720" w:type="dxa"/>
            <w:vAlign w:val="center"/>
          </w:tcPr>
          <w:p w14:paraId="0852AA39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14:paraId="6658FAA3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14:paraId="7E942650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4"/>
            <w:vAlign w:val="center"/>
          </w:tcPr>
          <w:p w14:paraId="148EC8DF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14:paraId="44BCC59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14:paraId="18F4FCA3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098CB756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 w:rsidRPr="008C0467">
              <w:rPr>
                <w:rStyle w:val="af2"/>
              </w:rPr>
              <w:footnoteReference w:id="2"/>
            </w:r>
          </w:p>
        </w:tc>
      </w:tr>
      <w:tr w:rsidR="00145C21" w14:paraId="73A39BAA" w14:textId="77777777" w:rsidTr="00555BCC">
        <w:trPr>
          <w:trHeight w:val="355"/>
        </w:trPr>
        <w:tc>
          <w:tcPr>
            <w:tcW w:w="576" w:type="dxa"/>
            <w:vMerge/>
          </w:tcPr>
          <w:p w14:paraId="28E48D53" w14:textId="77777777" w:rsidR="00145C21" w:rsidRDefault="00145C21"/>
        </w:tc>
        <w:tc>
          <w:tcPr>
            <w:tcW w:w="4316" w:type="dxa"/>
            <w:gridSpan w:val="2"/>
            <w:vMerge w:val="restart"/>
            <w:vAlign w:val="center"/>
          </w:tcPr>
          <w:p w14:paraId="630E5FEC" w14:textId="602904B8" w:rsidR="00145C21" w:rsidRPr="00145C21" w:rsidRDefault="00145C21" w:rsidP="00145C2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45C21">
              <w:rPr>
                <w:rFonts w:ascii="Times New Roman" w:hAnsi="Times New Roman" w:cs="Times New Roman"/>
                <w:iCs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                     </w:t>
            </w:r>
            <w:r w:rsidRPr="00145C21">
              <w:rPr>
                <w:rFonts w:ascii="Times New Roman" w:hAnsi="Times New Roman" w:cs="Times New Roman"/>
                <w:iCs/>
              </w:rPr>
              <w:t>от 29.12.2004 № 188-ФЗ Жилищный кодекс Российской Федерации</w:t>
            </w:r>
          </w:p>
        </w:tc>
        <w:tc>
          <w:tcPr>
            <w:tcW w:w="5033" w:type="dxa"/>
            <w:gridSpan w:val="5"/>
          </w:tcPr>
          <w:p w14:paraId="3982D878" w14:textId="769602F1" w:rsidR="00145C21" w:rsidRPr="00145C21" w:rsidRDefault="00145C2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Раздел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статья 20, пункт </w:t>
            </w:r>
            <w:r w:rsidR="00555BCC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4861" w:type="dxa"/>
            <w:gridSpan w:val="2"/>
          </w:tcPr>
          <w:p w14:paraId="6BB75779" w14:textId="77777777" w:rsidR="00145C21" w:rsidRDefault="00145C2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C21" w14:paraId="3E77ACFC" w14:textId="77777777" w:rsidTr="00145C21">
        <w:tc>
          <w:tcPr>
            <w:tcW w:w="576" w:type="dxa"/>
            <w:vMerge/>
          </w:tcPr>
          <w:p w14:paraId="6697B95F" w14:textId="77777777" w:rsidR="00145C21" w:rsidRDefault="00145C21"/>
        </w:tc>
        <w:tc>
          <w:tcPr>
            <w:tcW w:w="4316" w:type="dxa"/>
            <w:gridSpan w:val="2"/>
            <w:vMerge/>
          </w:tcPr>
          <w:p w14:paraId="65AF7203" w14:textId="77777777" w:rsidR="00145C21" w:rsidRDefault="00145C21"/>
        </w:tc>
        <w:tc>
          <w:tcPr>
            <w:tcW w:w="5033" w:type="dxa"/>
            <w:gridSpan w:val="5"/>
          </w:tcPr>
          <w:p w14:paraId="16B5CAA3" w14:textId="67F2B97E" w:rsidR="00145C21" w:rsidRDefault="00555BC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Раздел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iCs/>
              </w:rPr>
              <w:t>, статья 20, пункт 5</w:t>
            </w:r>
          </w:p>
        </w:tc>
        <w:tc>
          <w:tcPr>
            <w:tcW w:w="4861" w:type="dxa"/>
            <w:gridSpan w:val="2"/>
          </w:tcPr>
          <w:p w14:paraId="572B981E" w14:textId="77777777" w:rsidR="00145C21" w:rsidRDefault="00145C2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45C21" w14:paraId="6912DBCB" w14:textId="77777777" w:rsidTr="00555BCC">
        <w:trPr>
          <w:trHeight w:val="423"/>
        </w:trPr>
        <w:tc>
          <w:tcPr>
            <w:tcW w:w="576" w:type="dxa"/>
            <w:vMerge/>
          </w:tcPr>
          <w:p w14:paraId="31B7F538" w14:textId="77777777" w:rsidR="00145C21" w:rsidRDefault="00145C21"/>
        </w:tc>
        <w:tc>
          <w:tcPr>
            <w:tcW w:w="4316" w:type="dxa"/>
            <w:gridSpan w:val="2"/>
            <w:vMerge w:val="restart"/>
            <w:vAlign w:val="center"/>
          </w:tcPr>
          <w:p w14:paraId="29CB9380" w14:textId="33CA2C87" w:rsidR="00555BCC" w:rsidRDefault="00555BCC" w:rsidP="0055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31 июля 2020 года № 248-ФЗ «О государственном контроле (надзоре) и муниципальном контроле в Российской Федерации»</w:t>
            </w:r>
          </w:p>
          <w:p w14:paraId="794737FD" w14:textId="6EE36020" w:rsidR="00145C21" w:rsidRDefault="00145C2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5"/>
          </w:tcPr>
          <w:p w14:paraId="3C3BCC29" w14:textId="02A6A861" w:rsidR="00145C21" w:rsidRDefault="00555BC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1, пункт 2</w:t>
            </w:r>
          </w:p>
        </w:tc>
        <w:tc>
          <w:tcPr>
            <w:tcW w:w="4861" w:type="dxa"/>
            <w:gridSpan w:val="2"/>
          </w:tcPr>
          <w:p w14:paraId="5D14266C" w14:textId="77777777" w:rsidR="00145C21" w:rsidRDefault="00145C2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45C21" w14:paraId="4CD37CB3" w14:textId="77777777" w:rsidTr="00555BCC">
        <w:trPr>
          <w:trHeight w:val="402"/>
        </w:trPr>
        <w:tc>
          <w:tcPr>
            <w:tcW w:w="576" w:type="dxa"/>
            <w:vMerge/>
          </w:tcPr>
          <w:p w14:paraId="1386DD6E" w14:textId="77777777" w:rsidR="00145C21" w:rsidRDefault="00145C21"/>
        </w:tc>
        <w:tc>
          <w:tcPr>
            <w:tcW w:w="4316" w:type="dxa"/>
            <w:gridSpan w:val="2"/>
            <w:vMerge/>
          </w:tcPr>
          <w:p w14:paraId="37E980E8" w14:textId="77777777" w:rsidR="00145C21" w:rsidRDefault="00145C21"/>
        </w:tc>
        <w:tc>
          <w:tcPr>
            <w:tcW w:w="5033" w:type="dxa"/>
            <w:gridSpan w:val="5"/>
          </w:tcPr>
          <w:p w14:paraId="140303C0" w14:textId="508B25D1" w:rsidR="00145C21" w:rsidRDefault="00555BC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1, пункт 2</w:t>
            </w:r>
          </w:p>
        </w:tc>
        <w:tc>
          <w:tcPr>
            <w:tcW w:w="4861" w:type="dxa"/>
            <w:gridSpan w:val="2"/>
          </w:tcPr>
          <w:p w14:paraId="52B38A75" w14:textId="77777777" w:rsidR="00145C21" w:rsidRDefault="00145C2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45C21" w14:paraId="456F7217" w14:textId="77777777" w:rsidTr="00145C21">
        <w:tc>
          <w:tcPr>
            <w:tcW w:w="576" w:type="dxa"/>
            <w:vMerge/>
          </w:tcPr>
          <w:p w14:paraId="6863C2D4" w14:textId="77777777" w:rsidR="00145C21" w:rsidRDefault="00145C21"/>
        </w:tc>
        <w:tc>
          <w:tcPr>
            <w:tcW w:w="4316" w:type="dxa"/>
            <w:gridSpan w:val="2"/>
            <w:vMerge/>
          </w:tcPr>
          <w:p w14:paraId="56363D1E" w14:textId="77777777" w:rsidR="00145C21" w:rsidRDefault="00145C21"/>
        </w:tc>
        <w:tc>
          <w:tcPr>
            <w:tcW w:w="5033" w:type="dxa"/>
            <w:gridSpan w:val="5"/>
          </w:tcPr>
          <w:p w14:paraId="79D39CA2" w14:textId="1C598F2B" w:rsidR="00145C21" w:rsidRDefault="00555BC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1, пункт 2</w:t>
            </w:r>
          </w:p>
        </w:tc>
        <w:tc>
          <w:tcPr>
            <w:tcW w:w="4861" w:type="dxa"/>
            <w:gridSpan w:val="2"/>
          </w:tcPr>
          <w:p w14:paraId="462CF2E7" w14:textId="77777777" w:rsidR="00145C21" w:rsidRDefault="00145C2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325A03" w14:paraId="4D209F5C" w14:textId="77777777" w:rsidTr="00145C21">
        <w:trPr>
          <w:trHeight w:val="567"/>
        </w:trPr>
        <w:tc>
          <w:tcPr>
            <w:tcW w:w="576" w:type="dxa"/>
            <w:vMerge w:val="restart"/>
            <w:vAlign w:val="center"/>
          </w:tcPr>
          <w:p w14:paraId="2496D5DD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9"/>
            <w:vAlign w:val="center"/>
          </w:tcPr>
          <w:p w14:paraId="4997518E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325A03" w14:paraId="05DC17A6" w14:textId="77777777" w:rsidTr="00E3481C">
        <w:tc>
          <w:tcPr>
            <w:tcW w:w="576" w:type="dxa"/>
            <w:vMerge/>
          </w:tcPr>
          <w:p w14:paraId="778E600A" w14:textId="77777777" w:rsidR="00325A03" w:rsidRDefault="00325A03"/>
        </w:tc>
        <w:tc>
          <w:tcPr>
            <w:tcW w:w="720" w:type="dxa"/>
          </w:tcPr>
          <w:p w14:paraId="2C0754BF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</w:tcPr>
          <w:p w14:paraId="304AF9A1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 w:rsidRPr="008C0467">
              <w:rPr>
                <w:rStyle w:val="af2"/>
              </w:rPr>
              <w:footnoteReference w:id="3"/>
            </w:r>
          </w:p>
        </w:tc>
        <w:tc>
          <w:tcPr>
            <w:tcW w:w="719" w:type="dxa"/>
          </w:tcPr>
          <w:p w14:paraId="475771F3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78" w:type="dxa"/>
            <w:gridSpan w:val="3"/>
          </w:tcPr>
          <w:p w14:paraId="00BB56AA" w14:textId="77777777" w:rsidR="00325A03" w:rsidRDefault="00DE0B7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 w:rsidRPr="008C0467">
              <w:rPr>
                <w:rStyle w:val="af2"/>
              </w:rPr>
              <w:footnoteReference w:id="4"/>
            </w:r>
          </w:p>
          <w:p w14:paraId="2DF87400" w14:textId="77777777" w:rsidR="00325A03" w:rsidRDefault="00325A0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</w:tcPr>
          <w:p w14:paraId="2F86FF57" w14:textId="77777777" w:rsidR="00325A03" w:rsidRDefault="00DE0B7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14:paraId="68FE7BB1" w14:textId="77777777" w:rsidR="00325A03" w:rsidRDefault="00DE0B7E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 w:rsidRPr="008C0467">
              <w:rPr>
                <w:rStyle w:val="af2"/>
              </w:rPr>
              <w:footnoteReference w:id="5"/>
            </w:r>
          </w:p>
        </w:tc>
      </w:tr>
      <w:tr w:rsidR="00E3481C" w14:paraId="70537EF8" w14:textId="77777777" w:rsidTr="00E3481C">
        <w:trPr>
          <w:trHeight w:val="1656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14:paraId="6783EB1B" w14:textId="77777777" w:rsidR="00E3481C" w:rsidRDefault="00E3481C"/>
        </w:tc>
        <w:tc>
          <w:tcPr>
            <w:tcW w:w="4316" w:type="dxa"/>
            <w:gridSpan w:val="2"/>
            <w:tcBorders>
              <w:bottom w:val="single" w:sz="4" w:space="0" w:color="000000"/>
            </w:tcBorders>
          </w:tcPr>
          <w:p w14:paraId="321A5E1F" w14:textId="77777777" w:rsidR="00E3481C" w:rsidRDefault="00E348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564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Деятельность и действия</w:t>
            </w:r>
          </w:p>
          <w:p w14:paraId="4ADF66AA" w14:textId="459732CA" w:rsidR="00E3481C" w:rsidRDefault="00E3481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gridSpan w:val="4"/>
            <w:tcBorders>
              <w:bottom w:val="single" w:sz="4" w:space="0" w:color="000000"/>
            </w:tcBorders>
            <w:vAlign w:val="center"/>
          </w:tcPr>
          <w:p w14:paraId="77726B42" w14:textId="53DEDE6E" w:rsidR="00E3481C" w:rsidRPr="00E3481C" w:rsidRDefault="00E3481C" w:rsidP="00E3481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3481C"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97" w:type="dxa"/>
            <w:gridSpan w:val="3"/>
            <w:tcBorders>
              <w:bottom w:val="single" w:sz="4" w:space="0" w:color="000000"/>
            </w:tcBorders>
          </w:tcPr>
          <w:p w14:paraId="7B89CB91" w14:textId="58A3B2FE" w:rsidR="00E3481C" w:rsidRPr="00E3481C" w:rsidRDefault="00E3481C" w:rsidP="00E3481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3481C">
              <w:rPr>
                <w:rFonts w:ascii="Times New Roman" w:hAnsi="Times New Roman" w:cs="Times New Roman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</w:tr>
      <w:tr w:rsidR="00E3481C" w14:paraId="09BFD827" w14:textId="77777777" w:rsidTr="00E3481C">
        <w:trPr>
          <w:trHeight w:val="529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14:paraId="290DA123" w14:textId="77777777" w:rsidR="00E3481C" w:rsidRDefault="00E3481C"/>
        </w:tc>
        <w:tc>
          <w:tcPr>
            <w:tcW w:w="4316" w:type="dxa"/>
            <w:gridSpan w:val="2"/>
            <w:tcBorders>
              <w:bottom w:val="single" w:sz="4" w:space="0" w:color="000000"/>
            </w:tcBorders>
          </w:tcPr>
          <w:p w14:paraId="54843CDC" w14:textId="16561BE8" w:rsidR="00E3481C" w:rsidRDefault="00E3481C" w:rsidP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</w:t>
            </w:r>
          </w:p>
          <w:p w14:paraId="0AEB8A05" w14:textId="5D208DB6" w:rsidR="00E3481C" w:rsidRDefault="00E3481C" w:rsidP="00555BCC"/>
        </w:tc>
        <w:tc>
          <w:tcPr>
            <w:tcW w:w="4997" w:type="dxa"/>
            <w:gridSpan w:val="4"/>
            <w:tcBorders>
              <w:bottom w:val="single" w:sz="4" w:space="0" w:color="000000"/>
            </w:tcBorders>
            <w:vAlign w:val="center"/>
          </w:tcPr>
          <w:p w14:paraId="091A8E2D" w14:textId="4417013D" w:rsidR="00E3481C" w:rsidRPr="00E3481C" w:rsidRDefault="00E3481C" w:rsidP="00E348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3481C">
              <w:rPr>
                <w:rFonts w:ascii="Times New Roman" w:hAnsi="Times New Roman" w:cs="Times New Roman"/>
                <w:bCs/>
              </w:rPr>
      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897" w:type="dxa"/>
            <w:gridSpan w:val="3"/>
            <w:tcBorders>
              <w:bottom w:val="single" w:sz="4" w:space="0" w:color="000000"/>
            </w:tcBorders>
          </w:tcPr>
          <w:p w14:paraId="5ACD1C34" w14:textId="1C44225D" w:rsidR="00E3481C" w:rsidRPr="00E3481C" w:rsidRDefault="00E3481C" w:rsidP="00E3481C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3481C">
              <w:rPr>
                <w:rFonts w:ascii="Times New Roman" w:hAnsi="Times New Roman" w:cs="Times New Roman"/>
                <w:bCs/>
              </w:rPr>
      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 и о повышении энергетической эффективности в отношении муниципального жилищного фонда</w:t>
            </w:r>
          </w:p>
        </w:tc>
      </w:tr>
      <w:tr w:rsidR="00E3481C" w14:paraId="452159F5" w14:textId="77777777" w:rsidTr="00E3481C">
        <w:trPr>
          <w:trHeight w:val="276"/>
        </w:trPr>
        <w:tc>
          <w:tcPr>
            <w:tcW w:w="576" w:type="dxa"/>
            <w:vMerge/>
            <w:tcBorders>
              <w:bottom w:val="single" w:sz="4" w:space="0" w:color="000000"/>
            </w:tcBorders>
          </w:tcPr>
          <w:p w14:paraId="0759698B" w14:textId="77777777" w:rsidR="00E3481C" w:rsidRDefault="00E3481C"/>
        </w:tc>
        <w:tc>
          <w:tcPr>
            <w:tcW w:w="4316" w:type="dxa"/>
            <w:gridSpan w:val="2"/>
            <w:tcBorders>
              <w:bottom w:val="single" w:sz="4" w:space="0" w:color="000000"/>
            </w:tcBorders>
          </w:tcPr>
          <w:p w14:paraId="0C32B4EB" w14:textId="4DF4BA6B" w:rsidR="00E3481C" w:rsidRDefault="00E3481C" w:rsidP="00555BCC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Объекты</w:t>
            </w:r>
          </w:p>
        </w:tc>
        <w:tc>
          <w:tcPr>
            <w:tcW w:w="4997" w:type="dxa"/>
            <w:gridSpan w:val="4"/>
            <w:tcBorders>
              <w:bottom w:val="single" w:sz="4" w:space="0" w:color="000000"/>
            </w:tcBorders>
          </w:tcPr>
          <w:p w14:paraId="1053506C" w14:textId="3F311D62" w:rsidR="00E3481C" w:rsidRPr="00E3481C" w:rsidRDefault="00C10D80" w:rsidP="00C10D80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10D80">
              <w:rPr>
                <w:rFonts w:ascii="Times New Roman" w:hAnsi="Times New Roman" w:cs="Times New Roman"/>
                <w:sz w:val="22"/>
                <w:szCs w:val="22"/>
              </w:rPr>
              <w:t xml:space="preserve">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                    об энергосбережении и о повышении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энергетической эффективности</w:t>
            </w:r>
            <w:r w:rsidRPr="00C10D80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муниципального жилищного фонда</w:t>
            </w:r>
          </w:p>
        </w:tc>
        <w:tc>
          <w:tcPr>
            <w:tcW w:w="4897" w:type="dxa"/>
            <w:gridSpan w:val="3"/>
            <w:tcBorders>
              <w:bottom w:val="single" w:sz="4" w:space="0" w:color="000000"/>
            </w:tcBorders>
          </w:tcPr>
          <w:p w14:paraId="674109C9" w14:textId="46D2CC45" w:rsidR="00E3481C" w:rsidRPr="00E3481C" w:rsidRDefault="00E3481C" w:rsidP="00C10D80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3481C">
              <w:rPr>
                <w:rFonts w:ascii="Times New Roman" w:hAnsi="Times New Roman" w:cs="Times New Roman"/>
                <w:sz w:val="22"/>
                <w:szCs w:val="22"/>
              </w:rPr>
              <w:t xml:space="preserve">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</w:t>
            </w:r>
          </w:p>
        </w:tc>
      </w:tr>
      <w:tr w:rsidR="00555BCC" w14:paraId="29EFCF10" w14:textId="77777777" w:rsidTr="00145C21">
        <w:trPr>
          <w:trHeight w:val="613"/>
        </w:trPr>
        <w:tc>
          <w:tcPr>
            <w:tcW w:w="576" w:type="dxa"/>
            <w:vMerge w:val="restart"/>
            <w:vAlign w:val="center"/>
          </w:tcPr>
          <w:p w14:paraId="0A37F30A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9"/>
            <w:vAlign w:val="center"/>
          </w:tcPr>
          <w:p w14:paraId="1F736B80" w14:textId="77777777" w:rsidR="00555BCC" w:rsidRDefault="00555BCC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55BCC" w14:paraId="3E167A0B" w14:textId="77777777" w:rsidTr="00145C21">
        <w:trPr>
          <w:trHeight w:val="415"/>
        </w:trPr>
        <w:tc>
          <w:tcPr>
            <w:tcW w:w="576" w:type="dxa"/>
            <w:vMerge/>
          </w:tcPr>
          <w:p w14:paraId="6FE7702D" w14:textId="77777777" w:rsidR="00555BCC" w:rsidRDefault="00555BCC"/>
        </w:tc>
        <w:tc>
          <w:tcPr>
            <w:tcW w:w="720" w:type="dxa"/>
          </w:tcPr>
          <w:p w14:paraId="1CC7669C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8"/>
            <w:vAlign w:val="center"/>
          </w:tcPr>
          <w:p w14:paraId="28B836AE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 w:rsidRPr="008C0467">
              <w:rPr>
                <w:rStyle w:val="af2"/>
              </w:rPr>
              <w:footnoteReference w:id="6"/>
            </w:r>
          </w:p>
        </w:tc>
      </w:tr>
      <w:tr w:rsidR="00555BCC" w14:paraId="744BFCF9" w14:textId="77777777" w:rsidTr="00145C21">
        <w:trPr>
          <w:trHeight w:val="253"/>
        </w:trPr>
        <w:tc>
          <w:tcPr>
            <w:tcW w:w="576" w:type="dxa"/>
            <w:vMerge/>
          </w:tcPr>
          <w:p w14:paraId="7F54C0BF" w14:textId="77777777" w:rsidR="00555BCC" w:rsidRDefault="00555BCC"/>
        </w:tc>
        <w:tc>
          <w:tcPr>
            <w:tcW w:w="14210" w:type="dxa"/>
            <w:gridSpan w:val="9"/>
          </w:tcPr>
          <w:p w14:paraId="71736DE6" w14:textId="0BF7E642" w:rsidR="00555BCC" w:rsidRPr="0061645D" w:rsidRDefault="0061645D" w:rsidP="0061645D">
            <w:pPr>
              <w:pStyle w:val="af8"/>
              <w:tabs>
                <w:tab w:val="left" w:pos="652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1645D">
              <w:rPr>
                <w:rFonts w:ascii="Times New Roman" w:hAnsi="Times New Roman" w:cs="Times New Roman"/>
                <w:i/>
                <w:sz w:val="24"/>
                <w:szCs w:val="24"/>
              </w:rPr>
              <w:t>Анализ сведений сроком не более одного квартала</w:t>
            </w:r>
          </w:p>
        </w:tc>
      </w:tr>
      <w:tr w:rsidR="00555BCC" w14:paraId="7220ABC2" w14:textId="77777777" w:rsidTr="00145C21">
        <w:trPr>
          <w:trHeight w:val="456"/>
        </w:trPr>
        <w:tc>
          <w:tcPr>
            <w:tcW w:w="576" w:type="dxa"/>
            <w:vMerge/>
          </w:tcPr>
          <w:p w14:paraId="2234D65E" w14:textId="77777777" w:rsidR="00555BCC" w:rsidRDefault="00555BCC"/>
        </w:tc>
        <w:tc>
          <w:tcPr>
            <w:tcW w:w="720" w:type="dxa"/>
          </w:tcPr>
          <w:p w14:paraId="60109C01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8"/>
            <w:vAlign w:val="center"/>
          </w:tcPr>
          <w:p w14:paraId="783DB39E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 w:rsidRPr="008C0467">
              <w:rPr>
                <w:rStyle w:val="af2"/>
              </w:rPr>
              <w:footnoteReference w:id="7"/>
            </w:r>
          </w:p>
        </w:tc>
      </w:tr>
      <w:tr w:rsidR="00555BCC" w14:paraId="19F36472" w14:textId="77777777" w:rsidTr="00145C21">
        <w:trPr>
          <w:trHeight w:val="253"/>
        </w:trPr>
        <w:tc>
          <w:tcPr>
            <w:tcW w:w="576" w:type="dxa"/>
            <w:vMerge/>
          </w:tcPr>
          <w:p w14:paraId="6A6A18F3" w14:textId="77777777" w:rsidR="00555BCC" w:rsidRDefault="00555BCC"/>
        </w:tc>
        <w:tc>
          <w:tcPr>
            <w:tcW w:w="14210" w:type="dxa"/>
            <w:gridSpan w:val="9"/>
          </w:tcPr>
          <w:p w14:paraId="034C1CA4" w14:textId="28FB3D62" w:rsidR="00555BCC" w:rsidRPr="0061645D" w:rsidRDefault="00E3481C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61645D">
              <w:rPr>
                <w:rFonts w:ascii="Times New Roman" w:hAnsi="Times New Roman" w:cs="Times New Roman"/>
                <w:i/>
              </w:rPr>
              <w:t>Не применяется</w:t>
            </w:r>
          </w:p>
        </w:tc>
      </w:tr>
      <w:tr w:rsidR="00555BCC" w14:paraId="2E0CCE9C" w14:textId="77777777" w:rsidTr="00145C21">
        <w:trPr>
          <w:trHeight w:val="497"/>
        </w:trPr>
        <w:tc>
          <w:tcPr>
            <w:tcW w:w="576" w:type="dxa"/>
            <w:vMerge/>
          </w:tcPr>
          <w:p w14:paraId="29612AFB" w14:textId="77777777" w:rsidR="00555BCC" w:rsidRDefault="00555BCC"/>
        </w:tc>
        <w:tc>
          <w:tcPr>
            <w:tcW w:w="720" w:type="dxa"/>
          </w:tcPr>
          <w:p w14:paraId="0FBAA731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8"/>
            <w:vAlign w:val="center"/>
          </w:tcPr>
          <w:p w14:paraId="06ACCBA3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  <w:bookmarkStart w:id="0" w:name="_GoBack"/>
        <w:bookmarkEnd w:id="0"/>
      </w:tr>
      <w:tr w:rsidR="00555BCC" w14:paraId="41B000B5" w14:textId="77777777" w:rsidTr="00145C21">
        <w:trPr>
          <w:trHeight w:val="253"/>
        </w:trPr>
        <w:tc>
          <w:tcPr>
            <w:tcW w:w="576" w:type="dxa"/>
            <w:vMerge/>
          </w:tcPr>
          <w:p w14:paraId="3C5EF876" w14:textId="77777777" w:rsidR="00555BCC" w:rsidRDefault="00555BCC"/>
        </w:tc>
        <w:tc>
          <w:tcPr>
            <w:tcW w:w="720" w:type="dxa"/>
          </w:tcPr>
          <w:p w14:paraId="226E8CC7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</w:tcPr>
          <w:p w14:paraId="061B73D5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 w:rsidRPr="008C0467">
              <w:rPr>
                <w:rStyle w:val="af2"/>
              </w:rPr>
              <w:footnoteReference w:id="8"/>
            </w:r>
          </w:p>
        </w:tc>
        <w:tc>
          <w:tcPr>
            <w:tcW w:w="719" w:type="dxa"/>
          </w:tcPr>
          <w:p w14:paraId="66375512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4"/>
          </w:tcPr>
          <w:p w14:paraId="73C77132" w14:textId="77777777" w:rsidR="00555BCC" w:rsidRDefault="00555BC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 w:rsidRPr="008C0467">
              <w:rPr>
                <w:rStyle w:val="af2"/>
              </w:rPr>
              <w:footnoteReference w:id="9"/>
            </w:r>
          </w:p>
        </w:tc>
        <w:tc>
          <w:tcPr>
            <w:tcW w:w="719" w:type="dxa"/>
          </w:tcPr>
          <w:p w14:paraId="454E8D51" w14:textId="77777777" w:rsidR="00555BCC" w:rsidRDefault="00555BC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</w:tcPr>
          <w:p w14:paraId="71902388" w14:textId="77777777" w:rsidR="00555BCC" w:rsidRDefault="00555BCC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 w:rsidRPr="008C0467">
              <w:rPr>
                <w:rStyle w:val="af2"/>
              </w:rPr>
              <w:footnoteReference w:id="10"/>
            </w:r>
          </w:p>
        </w:tc>
      </w:tr>
      <w:tr w:rsidR="00555BCC" w14:paraId="1E0FEE46" w14:textId="77777777" w:rsidTr="00145C21">
        <w:trPr>
          <w:trHeight w:val="253"/>
        </w:trPr>
        <w:tc>
          <w:tcPr>
            <w:tcW w:w="576" w:type="dxa"/>
            <w:vMerge/>
          </w:tcPr>
          <w:p w14:paraId="1817F39A" w14:textId="77777777" w:rsidR="00555BCC" w:rsidRDefault="00555BCC"/>
        </w:tc>
        <w:tc>
          <w:tcPr>
            <w:tcW w:w="4316" w:type="dxa"/>
            <w:gridSpan w:val="2"/>
          </w:tcPr>
          <w:p w14:paraId="69E9183C" w14:textId="496EA75A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5033" w:type="dxa"/>
            <w:gridSpan w:val="5"/>
          </w:tcPr>
          <w:p w14:paraId="2E53A5F7" w14:textId="6722F157" w:rsidR="00555BCC" w:rsidRDefault="00E3481C" w:rsidP="00E348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4861" w:type="dxa"/>
            <w:gridSpan w:val="2"/>
          </w:tcPr>
          <w:p w14:paraId="5A59CFD3" w14:textId="633BD5F5" w:rsidR="00555BCC" w:rsidRPr="0061645D" w:rsidRDefault="0061645D">
            <w:pPr>
              <w:pStyle w:val="af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45D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  <w:p w14:paraId="098BF84A" w14:textId="77777777" w:rsidR="0061645D" w:rsidRPr="0061645D" w:rsidRDefault="0061645D">
            <w:pPr>
              <w:pStyle w:val="af8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14:paraId="6FC41426" w14:textId="77777777" w:rsidR="0061645D" w:rsidRPr="0061645D" w:rsidRDefault="0061645D">
            <w:pPr>
              <w:pStyle w:val="af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45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Информация, полученная в порядке межведомственного взаимодействия</w:t>
            </w:r>
          </w:p>
          <w:p w14:paraId="02A86E72" w14:textId="77777777" w:rsidR="0061645D" w:rsidRPr="0061645D" w:rsidRDefault="0061645D">
            <w:pPr>
              <w:pStyle w:val="af8"/>
              <w:rPr>
                <w:rFonts w:ascii="Times New Roman" w:hAnsi="Times New Roman" w:cs="Times New Roman"/>
                <w:i/>
                <w:sz w:val="18"/>
              </w:rPr>
            </w:pPr>
          </w:p>
          <w:p w14:paraId="5A12CB59" w14:textId="12A1C629" w:rsidR="0061645D" w:rsidRDefault="0061645D">
            <w:pPr>
              <w:pStyle w:val="af8"/>
              <w:rPr>
                <w:rFonts w:ascii="Times New Roman" w:hAnsi="Times New Roman" w:cs="Times New Roman"/>
              </w:rPr>
            </w:pPr>
            <w:r w:rsidRPr="0061645D">
              <w:rPr>
                <w:rFonts w:ascii="Times New Roman" w:hAnsi="Times New Roman"/>
                <w:i/>
                <w:sz w:val="24"/>
                <w:szCs w:val="24"/>
              </w:rPr>
              <w:t>Сведения из ГИС ЖКХ</w:t>
            </w:r>
          </w:p>
        </w:tc>
      </w:tr>
      <w:tr w:rsidR="00555BCC" w14:paraId="3EB0A26F" w14:textId="77777777" w:rsidTr="00145C21">
        <w:trPr>
          <w:trHeight w:val="1236"/>
        </w:trPr>
        <w:tc>
          <w:tcPr>
            <w:tcW w:w="576" w:type="dxa"/>
            <w:vMerge w:val="restart"/>
            <w:vAlign w:val="center"/>
          </w:tcPr>
          <w:p w14:paraId="79D02E20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9"/>
            <w:vAlign w:val="center"/>
          </w:tcPr>
          <w:p w14:paraId="42868BDE" w14:textId="77777777" w:rsidR="00555BCC" w:rsidRDefault="00555BC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555BCC" w14:paraId="745283A5" w14:textId="77777777" w:rsidTr="00145C21">
        <w:trPr>
          <w:trHeight w:val="253"/>
        </w:trPr>
        <w:tc>
          <w:tcPr>
            <w:tcW w:w="576" w:type="dxa"/>
            <w:vMerge/>
            <w:vAlign w:val="center"/>
          </w:tcPr>
          <w:p w14:paraId="19544D8D" w14:textId="77777777" w:rsidR="00555BCC" w:rsidRDefault="00555BCC"/>
        </w:tc>
        <w:tc>
          <w:tcPr>
            <w:tcW w:w="720" w:type="dxa"/>
            <w:vMerge w:val="restart"/>
            <w:vAlign w:val="center"/>
          </w:tcPr>
          <w:p w14:paraId="522FC9CD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6"/>
            <w:vMerge w:val="restart"/>
            <w:vAlign w:val="center"/>
          </w:tcPr>
          <w:p w14:paraId="0E5DA46D" w14:textId="77777777" w:rsidR="00555BCC" w:rsidRDefault="00555BC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14:paraId="3979B31A" w14:textId="77777777" w:rsidR="00555BCC" w:rsidRDefault="00555BC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 w:rsidRPr="008C0467">
              <w:rPr>
                <w:rStyle w:val="af2"/>
              </w:rPr>
              <w:footnoteReference w:id="11"/>
            </w:r>
          </w:p>
        </w:tc>
        <w:tc>
          <w:tcPr>
            <w:tcW w:w="4861" w:type="dxa"/>
            <w:gridSpan w:val="2"/>
          </w:tcPr>
          <w:p w14:paraId="0CD8CD8E" w14:textId="30A75791" w:rsidR="00555BCC" w:rsidRDefault="00E3481C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Выписка из ЕГРН</w:t>
            </w:r>
          </w:p>
        </w:tc>
      </w:tr>
      <w:tr w:rsidR="00555BCC" w14:paraId="677C24C3" w14:textId="77777777" w:rsidTr="00145C21">
        <w:trPr>
          <w:trHeight w:val="253"/>
        </w:trPr>
        <w:tc>
          <w:tcPr>
            <w:tcW w:w="576" w:type="dxa"/>
            <w:vMerge/>
          </w:tcPr>
          <w:p w14:paraId="1C914096" w14:textId="77777777" w:rsidR="00555BCC" w:rsidRDefault="00555BCC"/>
        </w:tc>
        <w:tc>
          <w:tcPr>
            <w:tcW w:w="720" w:type="dxa"/>
            <w:vMerge/>
          </w:tcPr>
          <w:p w14:paraId="0B6786D9" w14:textId="77777777" w:rsidR="00555BCC" w:rsidRDefault="00555BCC"/>
        </w:tc>
        <w:tc>
          <w:tcPr>
            <w:tcW w:w="8629" w:type="dxa"/>
            <w:gridSpan w:val="6"/>
            <w:vMerge/>
          </w:tcPr>
          <w:p w14:paraId="1DACE9D5" w14:textId="77777777" w:rsidR="00555BCC" w:rsidRDefault="00555BCC"/>
        </w:tc>
        <w:tc>
          <w:tcPr>
            <w:tcW w:w="4861" w:type="dxa"/>
            <w:gridSpan w:val="2"/>
          </w:tcPr>
          <w:p w14:paraId="0D93504C" w14:textId="61542E6B" w:rsidR="00555BCC" w:rsidRDefault="00555BCC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55BCC" w14:paraId="3A951225" w14:textId="77777777" w:rsidTr="00145C21">
        <w:trPr>
          <w:trHeight w:val="253"/>
        </w:trPr>
        <w:tc>
          <w:tcPr>
            <w:tcW w:w="576" w:type="dxa"/>
            <w:vMerge/>
          </w:tcPr>
          <w:p w14:paraId="209B2CAD" w14:textId="77777777" w:rsidR="00555BCC" w:rsidRDefault="00555BCC"/>
        </w:tc>
        <w:tc>
          <w:tcPr>
            <w:tcW w:w="720" w:type="dxa"/>
            <w:vMerge/>
          </w:tcPr>
          <w:p w14:paraId="7C0DA889" w14:textId="77777777" w:rsidR="00555BCC" w:rsidRDefault="00555BCC"/>
        </w:tc>
        <w:tc>
          <w:tcPr>
            <w:tcW w:w="8629" w:type="dxa"/>
            <w:gridSpan w:val="6"/>
            <w:vMerge/>
          </w:tcPr>
          <w:p w14:paraId="330778BF" w14:textId="77777777" w:rsidR="00555BCC" w:rsidRDefault="00555BCC"/>
        </w:tc>
        <w:tc>
          <w:tcPr>
            <w:tcW w:w="4861" w:type="dxa"/>
            <w:gridSpan w:val="2"/>
          </w:tcPr>
          <w:p w14:paraId="40AFFD4C" w14:textId="7585B70E" w:rsidR="00555BCC" w:rsidRDefault="00555BCC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55BCC" w14:paraId="52962DD3" w14:textId="77777777" w:rsidTr="00145C21">
        <w:trPr>
          <w:trHeight w:val="253"/>
        </w:trPr>
        <w:tc>
          <w:tcPr>
            <w:tcW w:w="576" w:type="dxa"/>
            <w:vMerge/>
          </w:tcPr>
          <w:p w14:paraId="03E5DE80" w14:textId="77777777" w:rsidR="00555BCC" w:rsidRDefault="00555BCC"/>
        </w:tc>
        <w:tc>
          <w:tcPr>
            <w:tcW w:w="720" w:type="dxa"/>
            <w:vMerge/>
          </w:tcPr>
          <w:p w14:paraId="24958BCD" w14:textId="77777777" w:rsidR="00555BCC" w:rsidRDefault="00555BCC"/>
        </w:tc>
        <w:tc>
          <w:tcPr>
            <w:tcW w:w="8629" w:type="dxa"/>
            <w:gridSpan w:val="6"/>
            <w:vMerge/>
          </w:tcPr>
          <w:p w14:paraId="1820ECE6" w14:textId="77777777" w:rsidR="00555BCC" w:rsidRDefault="00555BCC"/>
        </w:tc>
        <w:tc>
          <w:tcPr>
            <w:tcW w:w="4861" w:type="dxa"/>
            <w:gridSpan w:val="2"/>
          </w:tcPr>
          <w:p w14:paraId="422CFA96" w14:textId="25CC7B6A" w:rsidR="00555BCC" w:rsidRDefault="00555BCC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55BCC" w14:paraId="013C0058" w14:textId="77777777" w:rsidTr="00145C21">
        <w:trPr>
          <w:trHeight w:val="253"/>
        </w:trPr>
        <w:tc>
          <w:tcPr>
            <w:tcW w:w="576" w:type="dxa"/>
            <w:vMerge/>
          </w:tcPr>
          <w:p w14:paraId="6668CF9E" w14:textId="77777777" w:rsidR="00555BCC" w:rsidRDefault="00555BCC"/>
        </w:tc>
        <w:tc>
          <w:tcPr>
            <w:tcW w:w="720" w:type="dxa"/>
            <w:vMerge w:val="restart"/>
            <w:vAlign w:val="center"/>
          </w:tcPr>
          <w:p w14:paraId="5DF1C3AD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6"/>
            <w:vMerge w:val="restart"/>
            <w:vAlign w:val="center"/>
          </w:tcPr>
          <w:p w14:paraId="1EECB78A" w14:textId="77777777" w:rsidR="00555BCC" w:rsidRDefault="00555BC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8C0467">
              <w:rPr>
                <w:rStyle w:val="af2"/>
              </w:rPr>
              <w:footnoteReference w:id="12"/>
            </w:r>
          </w:p>
        </w:tc>
        <w:tc>
          <w:tcPr>
            <w:tcW w:w="4861" w:type="dxa"/>
            <w:gridSpan w:val="2"/>
          </w:tcPr>
          <w:p w14:paraId="7A49EDFD" w14:textId="48102EC3" w:rsidR="00555BCC" w:rsidRDefault="003608EB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протокол осмотра</w:t>
            </w:r>
          </w:p>
        </w:tc>
      </w:tr>
      <w:tr w:rsidR="00555BCC" w14:paraId="7BBFD936" w14:textId="77777777" w:rsidTr="00145C21">
        <w:trPr>
          <w:trHeight w:val="253"/>
        </w:trPr>
        <w:tc>
          <w:tcPr>
            <w:tcW w:w="576" w:type="dxa"/>
            <w:vMerge/>
          </w:tcPr>
          <w:p w14:paraId="75E5E624" w14:textId="77777777" w:rsidR="00555BCC" w:rsidRDefault="00555BCC"/>
        </w:tc>
        <w:tc>
          <w:tcPr>
            <w:tcW w:w="720" w:type="dxa"/>
            <w:vMerge/>
          </w:tcPr>
          <w:p w14:paraId="0FBAD96F" w14:textId="77777777" w:rsidR="00555BCC" w:rsidRDefault="00555BCC"/>
        </w:tc>
        <w:tc>
          <w:tcPr>
            <w:tcW w:w="8629" w:type="dxa"/>
            <w:gridSpan w:val="6"/>
            <w:vMerge/>
          </w:tcPr>
          <w:p w14:paraId="0E343AFD" w14:textId="77777777" w:rsidR="00555BCC" w:rsidRDefault="00555BCC"/>
        </w:tc>
        <w:tc>
          <w:tcPr>
            <w:tcW w:w="4861" w:type="dxa"/>
            <w:gridSpan w:val="2"/>
          </w:tcPr>
          <w:p w14:paraId="04C7B037" w14:textId="2FDEBCEB" w:rsidR="00555BCC" w:rsidRDefault="003608EB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протокол опроса</w:t>
            </w:r>
          </w:p>
        </w:tc>
      </w:tr>
      <w:tr w:rsidR="00555BCC" w14:paraId="2E26DA9D" w14:textId="77777777" w:rsidTr="00145C21">
        <w:trPr>
          <w:trHeight w:val="253"/>
        </w:trPr>
        <w:tc>
          <w:tcPr>
            <w:tcW w:w="576" w:type="dxa"/>
            <w:vMerge/>
          </w:tcPr>
          <w:p w14:paraId="09FCE568" w14:textId="77777777" w:rsidR="00555BCC" w:rsidRDefault="00555BCC"/>
        </w:tc>
        <w:tc>
          <w:tcPr>
            <w:tcW w:w="720" w:type="dxa"/>
            <w:vMerge/>
          </w:tcPr>
          <w:p w14:paraId="45F972C4" w14:textId="77777777" w:rsidR="00555BCC" w:rsidRDefault="00555BCC"/>
        </w:tc>
        <w:tc>
          <w:tcPr>
            <w:tcW w:w="8629" w:type="dxa"/>
            <w:gridSpan w:val="6"/>
            <w:vMerge/>
          </w:tcPr>
          <w:p w14:paraId="0DB49496" w14:textId="77777777" w:rsidR="00555BCC" w:rsidRDefault="00555BCC"/>
        </w:tc>
        <w:tc>
          <w:tcPr>
            <w:tcW w:w="4861" w:type="dxa"/>
            <w:gridSpan w:val="2"/>
          </w:tcPr>
          <w:p w14:paraId="63B4E7A0" w14:textId="648BA2A8" w:rsidR="00555BCC" w:rsidRDefault="003608EB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письменные разъяснения</w:t>
            </w:r>
          </w:p>
        </w:tc>
      </w:tr>
      <w:tr w:rsidR="00555BCC" w14:paraId="69C37405" w14:textId="77777777" w:rsidTr="00145C21">
        <w:trPr>
          <w:trHeight w:val="253"/>
        </w:trPr>
        <w:tc>
          <w:tcPr>
            <w:tcW w:w="576" w:type="dxa"/>
            <w:vMerge/>
          </w:tcPr>
          <w:p w14:paraId="239D8BAF" w14:textId="77777777" w:rsidR="00555BCC" w:rsidRDefault="00555BCC"/>
        </w:tc>
        <w:tc>
          <w:tcPr>
            <w:tcW w:w="720" w:type="dxa"/>
            <w:vMerge/>
          </w:tcPr>
          <w:p w14:paraId="6E047976" w14:textId="77777777" w:rsidR="00555BCC" w:rsidRDefault="00555BCC"/>
        </w:tc>
        <w:tc>
          <w:tcPr>
            <w:tcW w:w="8629" w:type="dxa"/>
            <w:gridSpan w:val="6"/>
            <w:vMerge/>
          </w:tcPr>
          <w:p w14:paraId="3CB4893F" w14:textId="77777777" w:rsidR="00555BCC" w:rsidRDefault="00555BCC"/>
        </w:tc>
        <w:tc>
          <w:tcPr>
            <w:tcW w:w="4861" w:type="dxa"/>
            <w:gridSpan w:val="2"/>
          </w:tcPr>
          <w:p w14:paraId="75020695" w14:textId="59C3A192" w:rsidR="00555BCC" w:rsidRDefault="003608EB" w:rsidP="003608EB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протокол инструментального обследования</w:t>
            </w:r>
          </w:p>
        </w:tc>
      </w:tr>
      <w:tr w:rsidR="003608EB" w14:paraId="777D750B" w14:textId="77777777" w:rsidTr="00C5350B">
        <w:trPr>
          <w:trHeight w:val="1821"/>
        </w:trPr>
        <w:tc>
          <w:tcPr>
            <w:tcW w:w="576" w:type="dxa"/>
            <w:vMerge/>
          </w:tcPr>
          <w:p w14:paraId="0A46C141" w14:textId="77777777" w:rsidR="003608EB" w:rsidRDefault="003608EB"/>
        </w:tc>
        <w:tc>
          <w:tcPr>
            <w:tcW w:w="720" w:type="dxa"/>
            <w:vMerge w:val="restart"/>
            <w:vAlign w:val="center"/>
          </w:tcPr>
          <w:p w14:paraId="5770A17F" w14:textId="77777777" w:rsidR="003608EB" w:rsidRDefault="003608E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6"/>
            <w:vMerge w:val="restart"/>
            <w:vAlign w:val="center"/>
          </w:tcPr>
          <w:p w14:paraId="16F05889" w14:textId="77777777" w:rsidR="003608EB" w:rsidRDefault="003608E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14:paraId="1D81399E" w14:textId="77777777" w:rsidR="003608EB" w:rsidRDefault="003608E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 w:rsidRPr="008C0467">
              <w:rPr>
                <w:rStyle w:val="af2"/>
              </w:rPr>
              <w:footnoteReference w:id="13"/>
            </w:r>
          </w:p>
        </w:tc>
        <w:tc>
          <w:tcPr>
            <w:tcW w:w="4861" w:type="dxa"/>
            <w:gridSpan w:val="2"/>
          </w:tcPr>
          <w:p w14:paraId="018C1E92" w14:textId="6CFD85FB" w:rsidR="003608EB" w:rsidRPr="003608EB" w:rsidRDefault="003608EB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608EB">
              <w:rPr>
                <w:rFonts w:ascii="Times New Roman" w:eastAsia="Times New Roman" w:hAnsi="Times New Roman" w:cs="Times New Roman"/>
                <w:bCs/>
                <w:i/>
                <w:iCs/>
              </w:rPr>
              <w:t>Отчет о результатах наблюдения за соблюдением обязательных требований</w:t>
            </w:r>
          </w:p>
        </w:tc>
      </w:tr>
      <w:tr w:rsidR="00555BCC" w14:paraId="6B2CA293" w14:textId="77777777" w:rsidTr="00145C21">
        <w:trPr>
          <w:trHeight w:val="253"/>
        </w:trPr>
        <w:tc>
          <w:tcPr>
            <w:tcW w:w="576" w:type="dxa"/>
            <w:vMerge/>
          </w:tcPr>
          <w:p w14:paraId="4D038504" w14:textId="77777777" w:rsidR="00555BCC" w:rsidRDefault="00555BCC"/>
        </w:tc>
        <w:tc>
          <w:tcPr>
            <w:tcW w:w="720" w:type="dxa"/>
            <w:vMerge/>
          </w:tcPr>
          <w:p w14:paraId="1B12C1E6" w14:textId="77777777" w:rsidR="00555BCC" w:rsidRDefault="00555BCC"/>
        </w:tc>
        <w:tc>
          <w:tcPr>
            <w:tcW w:w="8629" w:type="dxa"/>
            <w:gridSpan w:val="6"/>
            <w:vMerge/>
          </w:tcPr>
          <w:p w14:paraId="39A5470F" w14:textId="77777777" w:rsidR="00555BCC" w:rsidRDefault="00555BCC"/>
        </w:tc>
        <w:tc>
          <w:tcPr>
            <w:tcW w:w="4861" w:type="dxa"/>
            <w:gridSpan w:val="2"/>
          </w:tcPr>
          <w:p w14:paraId="14A3CE43" w14:textId="36DA3A5B" w:rsidR="00555BCC" w:rsidRDefault="00555BCC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555BCC" w14:paraId="6C86FE7F" w14:textId="77777777" w:rsidTr="00145C21">
        <w:trPr>
          <w:trHeight w:val="567"/>
        </w:trPr>
        <w:tc>
          <w:tcPr>
            <w:tcW w:w="576" w:type="dxa"/>
            <w:vMerge w:val="restart"/>
            <w:vAlign w:val="center"/>
          </w:tcPr>
          <w:p w14:paraId="2A65D11F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9"/>
            <w:vAlign w:val="center"/>
          </w:tcPr>
          <w:p w14:paraId="1F146582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55BCC" w14:paraId="6252F978" w14:textId="77777777" w:rsidTr="00145C21">
        <w:trPr>
          <w:trHeight w:val="802"/>
        </w:trPr>
        <w:tc>
          <w:tcPr>
            <w:tcW w:w="576" w:type="dxa"/>
            <w:vMerge/>
          </w:tcPr>
          <w:p w14:paraId="11DE38EA" w14:textId="77777777" w:rsidR="00555BCC" w:rsidRDefault="00555BCC"/>
        </w:tc>
        <w:tc>
          <w:tcPr>
            <w:tcW w:w="720" w:type="dxa"/>
            <w:vAlign w:val="center"/>
          </w:tcPr>
          <w:p w14:paraId="153A1658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6"/>
            <w:vAlign w:val="center"/>
          </w:tcPr>
          <w:p w14:paraId="7077DD52" w14:textId="77777777" w:rsidR="00555BCC" w:rsidRDefault="00555BC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 w:rsidRPr="008C0467">
              <w:rPr>
                <w:rStyle w:val="af2"/>
              </w:rPr>
              <w:footnoteReference w:id="14"/>
            </w:r>
          </w:p>
        </w:tc>
        <w:tc>
          <w:tcPr>
            <w:tcW w:w="4861" w:type="dxa"/>
            <w:gridSpan w:val="2"/>
            <w:vAlign w:val="center"/>
          </w:tcPr>
          <w:p w14:paraId="619C3BE6" w14:textId="2DC21CDB" w:rsidR="00555BCC" w:rsidRPr="003608EB" w:rsidRDefault="00CF6727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3608EB" w:rsidRPr="003608EB">
              <w:rPr>
                <w:rFonts w:ascii="Times New Roman" w:hAnsi="Times New Roman" w:cs="Times New Roman"/>
                <w:i/>
              </w:rPr>
              <w:t>Инспекционный визит</w:t>
            </w:r>
          </w:p>
          <w:p w14:paraId="06CFD7B7" w14:textId="0AD9DB73" w:rsidR="003608EB" w:rsidRPr="003608EB" w:rsidRDefault="00CF6727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3608EB" w:rsidRPr="003608EB">
              <w:rPr>
                <w:rFonts w:ascii="Times New Roman" w:hAnsi="Times New Roman" w:cs="Times New Roman"/>
                <w:i/>
              </w:rPr>
              <w:t>Документальная проверка</w:t>
            </w:r>
          </w:p>
          <w:p w14:paraId="0223B181" w14:textId="62C46EBE" w:rsidR="003608EB" w:rsidRPr="003608EB" w:rsidRDefault="00CF6727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3608EB" w:rsidRPr="003608EB">
              <w:rPr>
                <w:rFonts w:ascii="Times New Roman" w:hAnsi="Times New Roman" w:cs="Times New Roman"/>
                <w:i/>
              </w:rPr>
              <w:t>Выездная проверка</w:t>
            </w:r>
          </w:p>
          <w:p w14:paraId="0227046A" w14:textId="24D9500F" w:rsidR="00CF6727" w:rsidRDefault="00CF6727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="003608EB" w:rsidRPr="003608EB">
              <w:rPr>
                <w:rFonts w:ascii="Times New Roman" w:hAnsi="Times New Roman" w:cs="Times New Roman"/>
                <w:i/>
              </w:rPr>
              <w:t>Рейдовый осмотр</w:t>
            </w:r>
          </w:p>
          <w:p w14:paraId="35C8EF2A" w14:textId="3FE10B8B" w:rsidR="00CF6727" w:rsidRDefault="00CF6727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Наблюдение за соблюдением обязательных требований (мониторинг безопасности)</w:t>
            </w:r>
          </w:p>
          <w:p w14:paraId="41728B33" w14:textId="3784A0E6" w:rsidR="00CF6727" w:rsidRPr="00CF6727" w:rsidRDefault="00CF6727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Выездное обследование</w:t>
            </w:r>
          </w:p>
        </w:tc>
      </w:tr>
      <w:tr w:rsidR="00555BCC" w14:paraId="355FF5E5" w14:textId="77777777" w:rsidTr="003608EB">
        <w:trPr>
          <w:trHeight w:val="264"/>
        </w:trPr>
        <w:tc>
          <w:tcPr>
            <w:tcW w:w="576" w:type="dxa"/>
            <w:vMerge/>
          </w:tcPr>
          <w:p w14:paraId="2439578C" w14:textId="2E5D5471" w:rsidR="00555BCC" w:rsidRDefault="00555BCC"/>
        </w:tc>
        <w:tc>
          <w:tcPr>
            <w:tcW w:w="720" w:type="dxa"/>
            <w:vAlign w:val="center"/>
          </w:tcPr>
          <w:p w14:paraId="46E05F5D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6"/>
            <w:vAlign w:val="center"/>
          </w:tcPr>
          <w:p w14:paraId="28B753E5" w14:textId="77777777" w:rsidR="00555BCC" w:rsidRDefault="00555BCC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8C0467">
              <w:rPr>
                <w:rStyle w:val="af2"/>
              </w:rPr>
              <w:footnoteReference w:id="15"/>
            </w:r>
          </w:p>
        </w:tc>
        <w:tc>
          <w:tcPr>
            <w:tcW w:w="4861" w:type="dxa"/>
            <w:gridSpan w:val="2"/>
            <w:vAlign w:val="center"/>
          </w:tcPr>
          <w:p w14:paraId="1C1A3B41" w14:textId="0CD3A7A2" w:rsidR="00555BCC" w:rsidRPr="003608EB" w:rsidRDefault="0061645D">
            <w:pPr>
              <w:pStyle w:val="af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Возможно</w:t>
            </w:r>
          </w:p>
        </w:tc>
      </w:tr>
      <w:tr w:rsidR="00555BCC" w14:paraId="5E4638EA" w14:textId="77777777" w:rsidTr="003608EB">
        <w:trPr>
          <w:trHeight w:val="928"/>
        </w:trPr>
        <w:tc>
          <w:tcPr>
            <w:tcW w:w="576" w:type="dxa"/>
            <w:vMerge/>
          </w:tcPr>
          <w:p w14:paraId="3D691E65" w14:textId="77777777" w:rsidR="00555BCC" w:rsidRDefault="00555BCC"/>
        </w:tc>
        <w:tc>
          <w:tcPr>
            <w:tcW w:w="720" w:type="dxa"/>
            <w:vAlign w:val="center"/>
          </w:tcPr>
          <w:p w14:paraId="04BFD81F" w14:textId="77777777" w:rsidR="00555BCC" w:rsidRDefault="00555BC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6"/>
          </w:tcPr>
          <w:p w14:paraId="4ED2BF0E" w14:textId="77777777" w:rsidR="00555BCC" w:rsidRDefault="00555BCC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14:paraId="05F852DB" w14:textId="77777777" w:rsidR="00555BCC" w:rsidRDefault="00555BCC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228F5C13" w14:textId="77777777" w:rsidR="00555BCC" w:rsidRDefault="00555BCC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 w:rsidRPr="008C0467">
              <w:rPr>
                <w:rStyle w:val="af2"/>
              </w:rPr>
              <w:footnoteReference w:id="16"/>
            </w:r>
          </w:p>
        </w:tc>
        <w:tc>
          <w:tcPr>
            <w:tcW w:w="4861" w:type="dxa"/>
            <w:gridSpan w:val="2"/>
            <w:vAlign w:val="center"/>
          </w:tcPr>
          <w:p w14:paraId="70CC0770" w14:textId="6F3F9429" w:rsidR="00555BCC" w:rsidRPr="003608EB" w:rsidRDefault="003608EB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3608EB">
              <w:rPr>
                <w:rFonts w:ascii="Times New Roman" w:hAnsi="Times New Roman" w:cs="Times New Roman"/>
                <w:i/>
              </w:rPr>
              <w:t>Нет</w:t>
            </w:r>
          </w:p>
        </w:tc>
      </w:tr>
    </w:tbl>
    <w:p w14:paraId="47025222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F15B61F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3EF89FF3" w14:textId="77777777" w:rsidR="00325A03" w:rsidRDefault="00325A03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631CFB33" w14:textId="77777777" w:rsidR="00325A03" w:rsidRDefault="00DE0B7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69DDD022" w14:textId="77777777" w:rsidR="00325A03" w:rsidRDefault="00325A03">
      <w:pPr>
        <w:pStyle w:val="af8"/>
        <w:jc w:val="right"/>
        <w:rPr>
          <w:rFonts w:ascii="Times New Roman" w:hAnsi="Times New Roman" w:cs="Times New Roman"/>
        </w:rPr>
      </w:pPr>
    </w:p>
    <w:p w14:paraId="7D8684CF" w14:textId="6063523E" w:rsidR="00325A03" w:rsidRDefault="003608E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Киркач А.Ю.</w:t>
      </w:r>
    </w:p>
    <w:p w14:paraId="2CA1FEF3" w14:textId="77777777" w:rsidR="00325A03" w:rsidRDefault="00DE0B7E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5DBE6C98" w14:textId="61FEE3BC" w:rsidR="00325A03" w:rsidRDefault="00DE0B7E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="003608EB">
        <w:rPr>
          <w:rFonts w:ascii="Times New Roman" w:hAnsi="Times New Roman" w:cs="Times New Roman"/>
        </w:rPr>
        <w:t xml:space="preserve"> 8 (3466) 28-13-79</w:t>
      </w:r>
    </w:p>
    <w:sectPr w:rsidR="00325A0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37AF9" w14:textId="77777777" w:rsidR="00AF6D2F" w:rsidRDefault="00AF6D2F">
      <w:pPr>
        <w:spacing w:after="0" w:line="240" w:lineRule="auto"/>
      </w:pPr>
      <w:r>
        <w:separator/>
      </w:r>
    </w:p>
  </w:endnote>
  <w:endnote w:type="continuationSeparator" w:id="0">
    <w:p w14:paraId="2F4B3A0A" w14:textId="77777777" w:rsidR="00AF6D2F" w:rsidRDefault="00AF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2D66" w14:textId="77777777" w:rsidR="00AF6D2F" w:rsidRDefault="00AF6D2F">
      <w:pPr>
        <w:spacing w:after="0" w:line="240" w:lineRule="auto"/>
      </w:pPr>
      <w:r>
        <w:separator/>
      </w:r>
    </w:p>
  </w:footnote>
  <w:footnote w:type="continuationSeparator" w:id="0">
    <w:p w14:paraId="5FCE1358" w14:textId="77777777" w:rsidR="00AF6D2F" w:rsidRDefault="00AF6D2F">
      <w:pPr>
        <w:spacing w:after="0" w:line="240" w:lineRule="auto"/>
      </w:pPr>
      <w:r>
        <w:continuationSeparator/>
      </w:r>
    </w:p>
  </w:footnote>
  <w:footnote w:id="1">
    <w:p w14:paraId="16BD1BA6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6FDA627A" w14:textId="77777777" w:rsidR="00325A03" w:rsidRDefault="00DE0B7E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2800E4D9" w14:textId="77777777" w:rsidR="00325A03" w:rsidRDefault="00DE0B7E">
      <w:pPr>
        <w:pStyle w:val="af0"/>
        <w:jc w:val="both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45581C7E" w14:textId="77777777" w:rsidR="00325A03" w:rsidRDefault="00DE0B7E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6049E86F" w14:textId="77777777" w:rsidR="00325A03" w:rsidRDefault="00DE0B7E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0E66E24A" w14:textId="77777777" w:rsidR="00555BCC" w:rsidRDefault="00555BCC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1C03DCF1" w14:textId="77777777" w:rsidR="00555BCC" w:rsidRDefault="00555BCC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5B3FDBE5" w14:textId="77777777" w:rsidR="00555BCC" w:rsidRDefault="00555BCC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3BE3D1EF" w14:textId="77777777" w:rsidR="00555BCC" w:rsidRDefault="00555BCC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2DF98D53" w14:textId="77777777" w:rsidR="00555BCC" w:rsidRDefault="00555BCC">
      <w:pPr>
        <w:pStyle w:val="af0"/>
        <w:jc w:val="both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59AF7846" w14:textId="77777777" w:rsidR="00555BCC" w:rsidRDefault="00555BCC">
      <w:pPr>
        <w:pStyle w:val="af0"/>
        <w:jc w:val="both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BA60E71" w14:textId="77777777" w:rsidR="00555BCC" w:rsidRDefault="00555BCC">
      <w:pPr>
        <w:pStyle w:val="af0"/>
        <w:jc w:val="both"/>
        <w:rPr>
          <w:rFonts w:ascii="Times New Roman" w:hAnsi="Times New Roman" w:cs="Times New Roman"/>
          <w:szCs w:val="18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6C84C5F0" w14:textId="77777777" w:rsidR="003608EB" w:rsidRDefault="003608EB">
      <w:pPr>
        <w:pStyle w:val="af8"/>
        <w:jc w:val="both"/>
        <w:rPr>
          <w:sz w:val="18"/>
          <w:szCs w:val="18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713A245F" w14:textId="77777777" w:rsidR="00555BCC" w:rsidRDefault="00555BCC">
      <w:pPr>
        <w:pStyle w:val="af0"/>
        <w:jc w:val="both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5">
    <w:p w14:paraId="5E924267" w14:textId="77777777" w:rsidR="00555BCC" w:rsidRDefault="00555BCC">
      <w:pPr>
        <w:pStyle w:val="af0"/>
        <w:jc w:val="both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6">
    <w:p w14:paraId="2C0A46DB" w14:textId="77777777" w:rsidR="00555BCC" w:rsidRDefault="00555BCC">
      <w:pPr>
        <w:pStyle w:val="af0"/>
        <w:rPr>
          <w:rFonts w:ascii="Times New Roman" w:hAnsi="Times New Roman" w:cs="Times New Roman"/>
        </w:rPr>
      </w:pPr>
      <w:r w:rsidRPr="008C0467">
        <w:rPr>
          <w:rStyle w:val="af2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03"/>
    <w:rsid w:val="00145C21"/>
    <w:rsid w:val="00325A03"/>
    <w:rsid w:val="003608EB"/>
    <w:rsid w:val="00555BCC"/>
    <w:rsid w:val="0061645D"/>
    <w:rsid w:val="008C0467"/>
    <w:rsid w:val="00AF6D2F"/>
    <w:rsid w:val="00B15F33"/>
    <w:rsid w:val="00C10D80"/>
    <w:rsid w:val="00CF6727"/>
    <w:rsid w:val="00DE0B7E"/>
    <w:rsid w:val="00E3481C"/>
    <w:rsid w:val="00E52E23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59F"/>
  <w15:docId w15:val="{39809A41-18F6-4E66-85A2-9ADFBA1C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.FORMATTEXT"/>
    <w:uiPriority w:val="99"/>
    <w:rsid w:val="00E348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Яна Феликсовна</dc:creator>
  <cp:lastModifiedBy>1</cp:lastModifiedBy>
  <cp:revision>2</cp:revision>
  <dcterms:created xsi:type="dcterms:W3CDTF">2025-10-30T11:12:00Z</dcterms:created>
  <dcterms:modified xsi:type="dcterms:W3CDTF">2025-10-30T11:12:00Z</dcterms:modified>
</cp:coreProperties>
</file>