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Подход к обжалованию актов мировых судей изменится - проекты внесены в Госдуму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поправкам к </w:t>
      </w:r>
      <w:r>
        <w:rPr>
          <w:rFonts w:ascii="Times New Roman" w:hAnsi="Times New Roman"/>
          <w:sz w:val="28"/>
        </w:rPr>
        <w:t>ГПК</w:t>
      </w:r>
      <w:r>
        <w:rPr>
          <w:rFonts w:ascii="Times New Roman" w:hAnsi="Times New Roman"/>
          <w:sz w:val="28"/>
        </w:rPr>
        <w:t xml:space="preserve"> РФ, вступившие в силу судебные приказы, решения и определения мировых судей </w:t>
      </w:r>
      <w:r>
        <w:rPr>
          <w:rFonts w:ascii="Times New Roman" w:hAnsi="Times New Roman"/>
          <w:sz w:val="28"/>
        </w:rPr>
        <w:t>можно обжаловать</w:t>
      </w:r>
      <w:r>
        <w:rPr>
          <w:rFonts w:ascii="Times New Roman" w:hAnsi="Times New Roman"/>
          <w:sz w:val="28"/>
        </w:rPr>
        <w:t xml:space="preserve"> в президиум ВС республики, суда города федерального значения, области и др. То же касается апелляционных определений районных судов, которые вынесли по итогу оспаривания решений и определений мировых судей. Порядок обжалования </w:t>
      </w:r>
      <w:r>
        <w:rPr>
          <w:rFonts w:ascii="Times New Roman" w:hAnsi="Times New Roman"/>
          <w:sz w:val="28"/>
        </w:rPr>
        <w:t>установят</w:t>
      </w:r>
      <w:r>
        <w:rPr>
          <w:rFonts w:ascii="Times New Roman" w:hAnsi="Times New Roman"/>
          <w:sz w:val="28"/>
        </w:rPr>
        <w:t xml:space="preserve"> новой главой кодекса.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 вышестоящая инстанция в данных случаях - </w:t>
      </w:r>
      <w:r>
        <w:rPr>
          <w:rFonts w:ascii="Times New Roman" w:hAnsi="Times New Roman"/>
          <w:sz w:val="28"/>
        </w:rPr>
        <w:t>КСОЮ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Планируется, что эти и другие новшества вступят в силу </w:t>
      </w:r>
      <w:r>
        <w:rPr>
          <w:rFonts w:ascii="Times New Roman" w:hAnsi="Times New Roman"/>
          <w:sz w:val="28"/>
        </w:rPr>
        <w:t>со дня опубликования</w:t>
      </w:r>
      <w:r>
        <w:rPr>
          <w:rFonts w:ascii="Times New Roman" w:hAnsi="Times New Roman"/>
          <w:sz w:val="28"/>
        </w:rPr>
        <w:t xml:space="preserve"> закона. Кассационные жалобы и представления, которые подадут в КСОЮ до этого момента, </w:t>
      </w:r>
      <w:r>
        <w:rPr>
          <w:rFonts w:ascii="Times New Roman" w:hAnsi="Times New Roman"/>
          <w:sz w:val="28"/>
        </w:rPr>
        <w:t>рассмотрят</w:t>
      </w:r>
      <w:r>
        <w:rPr>
          <w:rFonts w:ascii="Times New Roman" w:hAnsi="Times New Roman"/>
          <w:sz w:val="28"/>
        </w:rPr>
        <w:t xml:space="preserve"> по прежним правилам.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пояснительной записке </w:t>
      </w:r>
      <w:r>
        <w:rPr>
          <w:rFonts w:ascii="Times New Roman" w:hAnsi="Times New Roman"/>
          <w:sz w:val="28"/>
        </w:rPr>
        <w:t>указано</w:t>
      </w:r>
      <w:r>
        <w:rPr>
          <w:rFonts w:ascii="Times New Roman" w:hAnsi="Times New Roman"/>
          <w:sz w:val="28"/>
        </w:rPr>
        <w:t>, что изменения повысят уровень доступности правосудия для граждан. Они смогут лично принимать участие в кассационных заседаниях, которые будут проходить в том же регионе, где проживают участники процесса.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Сходные поправки хотят внести в </w:t>
      </w:r>
      <w:r>
        <w:rPr>
          <w:rFonts w:ascii="Times New Roman" w:hAnsi="Times New Roman"/>
          <w:sz w:val="28"/>
        </w:rPr>
        <w:t>КАС РФ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"https://sozd.duma.gov.ru/bill/1141728-8"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КоАП РФ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1136694-8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Проект Федерального закона N 1141728-8 (</w:t>
      </w:r>
      <w:r>
        <w:rPr>
          <w:rFonts w:ascii="Times New Roman" w:hAnsi="Times New Roman"/>
          <w:i w:val="1"/>
          <w:color w:val="0000FF"/>
          <w:sz w:val="28"/>
        </w:rPr>
        <w:fldChar w:fldCharType="begin"/>
      </w:r>
      <w:r>
        <w:rPr>
          <w:rFonts w:ascii="Times New Roman" w:hAnsi="Times New Roman"/>
          <w:i w:val="1"/>
          <w:color w:val="0000FF"/>
          <w:sz w:val="28"/>
        </w:rPr>
        <w:instrText>HYPERLINK "https://sozd.duma.gov.ru/bill/1141728-8"</w:instrText>
      </w:r>
      <w:r>
        <w:rPr>
          <w:rFonts w:ascii="Times New Roman" w:hAnsi="Times New Roman"/>
          <w:i w:val="1"/>
          <w:color w:val="0000FF"/>
          <w:sz w:val="28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</w:rPr>
        <w:t>https://sozd.duma.gov.ru/bill/1141728-8</w:t>
      </w:r>
      <w:r>
        <w:rPr>
          <w:rFonts w:ascii="Times New Roman" w:hAnsi="Times New Roman"/>
          <w:i w:val="1"/>
          <w:color w:val="0000FF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>)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2026-03-19T14:11:44Z</dcterms:created>
  <dcterms:modified xsi:type="dcterms:W3CDTF">2026-03-19T14:11:44Z</dcterms:modified>
</cp:coreProperties>
</file>