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Внесены изменения в порядок реализации пилотного проекта по оказанию услуг по комплексной реабилитации и абилитации детей-инвалидов</w:t>
      </w:r>
    </w:p>
    <w:p w14:paraId="0A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частности, скорректированы задачи пилотного проекта, перечень утверждаемых для его реализации документов, порядок предоставления участниками пилотного проекта сведений об оказанных услугах и их результатах, определен порядок направления и рассмотрения дополнительной заявки на участие в пилотном проекте (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Правительства РФ от 01.07.2025 </w:t>
      </w:r>
      <w:r>
        <w:br/>
      </w:r>
      <w:r>
        <w:rPr>
          <w:rFonts w:ascii="Times New Roman" w:hAnsi="Times New Roman"/>
          <w:sz w:val="28"/>
        </w:rPr>
        <w:t>№ 993 «</w:t>
      </w:r>
      <w:r>
        <w:rPr>
          <w:rFonts w:ascii="Times New Roman" w:hAnsi="Times New Roman"/>
          <w:sz w:val="28"/>
        </w:rPr>
        <w:t>О внесении изменений в постановление Правительства Российской Федерации от 17 декабря 2021 № 2339»).</w:t>
      </w: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E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0F000000">
      <w:pPr>
        <w:spacing w:line="360" w:lineRule="auto"/>
        <w:ind/>
        <w:jc w:val="both"/>
        <w:rPr>
          <w:color w:val="000000"/>
          <w:sz w:val="20"/>
        </w:rPr>
      </w:pP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2025-07-14T12:37:17Z</dcterms:modified>
</cp:coreProperties>
</file>