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C" w:rsidRPr="007B2E9C" w:rsidRDefault="00185E40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4D2472">
        <w:rPr>
          <w:rFonts w:ascii="Times New Roman" w:hAnsi="Times New Roman" w:cs="Times New Roman"/>
          <w:sz w:val="28"/>
          <w:szCs w:val="28"/>
        </w:rPr>
        <w:t>17</w:t>
      </w:r>
      <w:r w:rsidR="007B2E9C" w:rsidRPr="007B2E9C">
        <w:rPr>
          <w:rFonts w:ascii="Times New Roman" w:hAnsi="Times New Roman" w:cs="Times New Roman"/>
          <w:sz w:val="28"/>
          <w:szCs w:val="28"/>
        </w:rPr>
        <w:t>»</w:t>
      </w:r>
      <w:r w:rsidR="006C3E24">
        <w:rPr>
          <w:rFonts w:ascii="Times New Roman" w:hAnsi="Times New Roman" w:cs="Times New Roman"/>
          <w:sz w:val="28"/>
          <w:szCs w:val="28"/>
        </w:rPr>
        <w:t xml:space="preserve"> </w:t>
      </w:r>
      <w:r w:rsidR="00FE0C8F">
        <w:rPr>
          <w:rFonts w:ascii="Times New Roman" w:hAnsi="Times New Roman" w:cs="Times New Roman"/>
          <w:sz w:val="28"/>
          <w:szCs w:val="28"/>
        </w:rPr>
        <w:t>августа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202</w:t>
      </w:r>
      <w:r w:rsidR="006C3E24">
        <w:rPr>
          <w:rFonts w:ascii="Times New Roman" w:hAnsi="Times New Roman" w:cs="Times New Roman"/>
          <w:sz w:val="28"/>
          <w:szCs w:val="28"/>
        </w:rPr>
        <w:t>1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72" w:type="dxa"/>
        <w:tblLook w:val="01E0"/>
      </w:tblPr>
      <w:tblGrid>
        <w:gridCol w:w="1542"/>
        <w:gridCol w:w="7577"/>
      </w:tblGrid>
      <w:tr w:rsidR="007B2E9C" w:rsidRPr="007B2E9C" w:rsidTr="00713677">
        <w:trPr>
          <w:trHeight w:val="1662"/>
        </w:trPr>
        <w:tc>
          <w:tcPr>
            <w:tcW w:w="0" w:type="auto"/>
            <w:shd w:val="clear" w:color="auto" w:fill="auto"/>
          </w:tcPr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B2E9C" w:rsidRPr="007B2E9C" w:rsidRDefault="00193326" w:rsidP="007B2E9C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9332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3" o:spid="_x0000_s1026" style="position:absolute;left:0;text-align:left;z-index:251661312;visibility:visible;mso-position-horizontal-relative:text;mso-position-vertical-relative:text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G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md64woIqNTWhtroSb2ajabfHVK6aona88jw7WwgLQsZybuUsHEG8Hf9F80ghhy8jm06&#10;NbYLkNAAdIpqnG9q8JNHFA7zpzydZyAaHXwJKYZEY53/zHWHglFiCZwjMDlunA9ESDGEhHuUXgsp&#10;o9hSoR7YztPHNGY4LQUL3hDn7H5XSYuOJMxL/GJZ4LkPs/qgWERrOWGrq+2JkBcbbpcq4EEtwOdq&#10;XQbixzydr2arWT7KJ9PVKE/revRpXeWj6Tp7eqwf6qqqs5+BWpYXrWCMq8BuGM4s/zvxr8/kMla3&#10;8bz1IXmPHhsGZId/JB3FDPpdJmGn2XlrB5FhHmPw9e2Egb/fg33/wpe/AAAA//8DAFBLAwQUAAYA&#10;CAAAACEAUMH1bdsAAAAHAQAADwAAAGRycy9kb3ducmV2LnhtbEyPwU7DMAyG70i8Q2QkblvaaRul&#10;NJ1gEpfdKBNw9JrQViRO1WRd+/YYcYCj/f/6/LnYTc6K0Qyh86QgXSYgDNVed9QoOL4+LzIQISJp&#10;tJ6MgtkE2JXXVwXm2l/oxYxVbARDKOSooI2xz6UMdWschqXvDXH26QeHkcehkXrAC8Odlask2UqH&#10;HfGFFnuzb039VZ0dUzbv2dMBs+M82+rjfr1/O4zklLq9mR4fQEQzxb8y/OizOpTsdPJn0kFYBYsN&#10;FxWsUn6A47v1NgVx+l3IspD//ctvAAAA//8DAFBLAQItABQABgAIAAAAIQC2gziS/gAAAOEBAAAT&#10;AAAAAAAAAAAAAAAAAAAAAABbQ29udGVudF9UeXBlc10ueG1sUEsBAi0AFAAGAAgAAAAhADj9If/W&#10;AAAAlAEAAAsAAAAAAAAAAAAAAAAALwEAAF9yZWxzLy5yZWxzUEsBAi0AFAAGAAgAAAAhAPwLMZ8S&#10;AgAAKQQAAA4AAAAAAAAAAAAAAAAALgIAAGRycy9lMm9Eb2MueG1sUEsBAi0AFAAGAAgAAAAhAFDB&#10;9W3bAAAABwEAAA8AAAAAAAAAAAAAAAAAbAQAAGRycy9kb3ducmV2LnhtbFBLBQYAAAAABAAEAPMA&#10;AAB0BQAAAAA=&#10;" strokeweight="1.5pt"/>
              </w:pict>
            </w:r>
            <w:r w:rsidR="007B2E9C"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7B2E9C" w:rsidRPr="007B2E9C" w:rsidRDefault="00193326" w:rsidP="007B2E9C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19332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7" style="position:absolute;left:0;text-align:left;z-index:251660288;visibility:visibl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Q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5GoTOdcQUErNTOhtroWb2arabfHVJ61RB14JHh28VAWhYykncpYeMM4O+7L5pBDDl6Hdt0&#10;rm0bIKEB6BzVuNzV4GePKBzm0zydZyAa7X0JKfpEY53/zHWLglFiCZwjMDltnQ9ESNGHhHuU3ggp&#10;o9hSoa7E42k2TmOG01Kw4A1xzh72K2nRiYR5iV8sCzyPYVYfFYtoDSdsfbM9EfJqw+1SBTyoBfjc&#10;rOtA/Jin8/VsPcsH+WiyHuRpVQ0+bVb5YLLJpuPqqVqtquxnoJblRSMY4yqw64czy/9O/NszuY7V&#10;fTzvfUjeo8eGAdn+H0lHMYN+10nYa3bZ2V5kmMcYfHs7YeAf92A/vvDlLwAAAP//AwBQSwMEFAAG&#10;AAgAAAAhAGuSC2ndAAAABgEAAA8AAABkcnMvZG93bnJldi54bWxMj8FOwzAQRO9I/IO1SFwQdaCQ&#10;ohCnqiroJQhE6IXbJl6SiHgd2W4T/h4jDnDcmdHM23w9m0EcyfnesoKrRQKCuLG651bB/u3x8g6E&#10;D8gaB8uk4Is8rIvTkxwzbSd+pWMVWhFL2GeooAthzKT0TUcG/cKOxNH7sM5giKdrpXY4xXIzyOsk&#10;SaXBnuNChyNtO2o+q4NR0D/vpqeq3JQPL+/78oJdvdsuV0qdn82bexCB5vAXhh/8iA5FZKrtgbUX&#10;g4L4SFCQ3i5BRHd1k6Yg6l9BFrn8j198AwAA//8DAFBLAQItABQABgAIAAAAIQC2gziS/gAAAOEB&#10;AAATAAAAAAAAAAAAAAAAAAAAAABbQ29udGVudF9UeXBlc10ueG1sUEsBAi0AFAAGAAgAAAAhADj9&#10;If/WAAAAlAEAAAsAAAAAAAAAAAAAAAAALwEAAF9yZWxzLy5yZWxzUEsBAi0AFAAGAAgAAAAhAIVT&#10;hCgTAgAAKQQAAA4AAAAAAAAAAAAAAAAALgIAAGRycy9lMm9Eb2MueG1sUEsBAi0AFAAGAAgAAAAh&#10;AGuSC2ndAAAABgEAAA8AAAAAAAAAAAAAAAAAbQQAAGRycy9kb3ducmV2LnhtbFBLBQYAAAAABAAE&#10;APMAAAB3BQAAAAA=&#10;" strokeweight="4.5pt"/>
              </w:pict>
            </w:r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E9C" w:rsidRPr="004D2472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2472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C70726" w:rsidRPr="00C70726" w:rsidRDefault="00C70726" w:rsidP="00C70726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C70726">
        <w:rPr>
          <w:rFonts w:ascii="Times New Roman" w:hAnsi="Times New Roman" w:cs="Times New Roman"/>
          <w:b/>
          <w:bCs/>
          <w:spacing w:val="4"/>
          <w:sz w:val="28"/>
          <w:szCs w:val="28"/>
        </w:rPr>
        <w:t>В Нижневартовском районе будут судить жителя г. Покачи за заведомо ложный донос</w:t>
      </w:r>
    </w:p>
    <w:p w:rsidR="00C70726" w:rsidRPr="00C70726" w:rsidRDefault="00C70726" w:rsidP="00C70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</w:p>
    <w:p w:rsidR="00C70726" w:rsidRPr="00C70726" w:rsidRDefault="00C70726" w:rsidP="00C7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26">
        <w:rPr>
          <w:rFonts w:ascii="Times New Roman" w:hAnsi="Times New Roman" w:cs="Times New Roman"/>
          <w:sz w:val="28"/>
          <w:szCs w:val="28"/>
        </w:rPr>
        <w:t xml:space="preserve">Прокуратура Нижневартовского района утвердила обвинительное заключение по уголовному делу в </w:t>
      </w:r>
      <w:proofErr w:type="gramStart"/>
      <w:r w:rsidRPr="00C7072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70726">
        <w:rPr>
          <w:rFonts w:ascii="Times New Roman" w:hAnsi="Times New Roman" w:cs="Times New Roman"/>
          <w:sz w:val="28"/>
          <w:szCs w:val="28"/>
        </w:rPr>
        <w:t xml:space="preserve"> 33-летнего местного жителя. Он обвиняется в </w:t>
      </w:r>
      <w:proofErr w:type="gramStart"/>
      <w:r w:rsidRPr="00C70726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C70726">
        <w:rPr>
          <w:rFonts w:ascii="Times New Roman" w:hAnsi="Times New Roman" w:cs="Times New Roman"/>
          <w:sz w:val="28"/>
          <w:szCs w:val="28"/>
        </w:rPr>
        <w:t xml:space="preserve"> преступления, предусмотренного ч. 2 ст. 306 УК РФ (заведомо ложный донос о совершении преступления, соединенный с обвинением лица в совершении тяжкого преступления). </w:t>
      </w:r>
    </w:p>
    <w:p w:rsidR="00C70726" w:rsidRPr="00C70726" w:rsidRDefault="00C70726" w:rsidP="00C70726">
      <w:pPr>
        <w:pStyle w:val="ad"/>
        <w:rPr>
          <w:szCs w:val="28"/>
        </w:rPr>
      </w:pPr>
      <w:r w:rsidRPr="00C70726">
        <w:rPr>
          <w:szCs w:val="28"/>
        </w:rPr>
        <w:t xml:space="preserve">Следствием установлено, что </w:t>
      </w:r>
      <w:r w:rsidRPr="00C70726">
        <w:rPr>
          <w:spacing w:val="3"/>
          <w:szCs w:val="28"/>
          <w:shd w:val="clear" w:color="auto" w:fill="FFFFFF"/>
        </w:rPr>
        <w:t xml:space="preserve">обвиняемый </w:t>
      </w:r>
      <w:r w:rsidRPr="00C70726">
        <w:rPr>
          <w:szCs w:val="28"/>
        </w:rPr>
        <w:t xml:space="preserve">в </w:t>
      </w:r>
      <w:proofErr w:type="gramStart"/>
      <w:r w:rsidRPr="00C70726">
        <w:rPr>
          <w:szCs w:val="28"/>
        </w:rPr>
        <w:t>апреле</w:t>
      </w:r>
      <w:proofErr w:type="gramEnd"/>
      <w:r w:rsidRPr="00C70726">
        <w:rPr>
          <w:szCs w:val="28"/>
        </w:rPr>
        <w:t xml:space="preserve"> 2021 года сообщил в органы внутренних дел о том, что старший участковый уполномоченный отдела полиции г.Покачи  причинил ему телесные повреждения. В дальнейшем, он дал объяснения о том, что сотрудник правоохранительных органов  </w:t>
      </w:r>
      <w:proofErr w:type="gramStart"/>
      <w:r w:rsidRPr="00C70726">
        <w:rPr>
          <w:szCs w:val="28"/>
        </w:rPr>
        <w:t>применил к нему насилие и причинил</w:t>
      </w:r>
      <w:proofErr w:type="gramEnd"/>
      <w:r w:rsidRPr="00C70726">
        <w:rPr>
          <w:szCs w:val="28"/>
        </w:rPr>
        <w:t xml:space="preserve"> телесное повреждение  виде перелома правой ноги. </w:t>
      </w:r>
    </w:p>
    <w:p w:rsidR="00C70726" w:rsidRPr="00C70726" w:rsidRDefault="00C70726" w:rsidP="00C70726">
      <w:pPr>
        <w:pStyle w:val="ad"/>
        <w:rPr>
          <w:szCs w:val="28"/>
        </w:rPr>
      </w:pPr>
      <w:r w:rsidRPr="00C70726">
        <w:rPr>
          <w:szCs w:val="28"/>
        </w:rPr>
        <w:t>Правоохранительными органами он был предупрежден об уголовной ответственности за заведомо ложный донос.</w:t>
      </w:r>
    </w:p>
    <w:p w:rsidR="00C70726" w:rsidRPr="00C70726" w:rsidRDefault="00C70726" w:rsidP="00C70726">
      <w:pPr>
        <w:pStyle w:val="ad"/>
        <w:rPr>
          <w:szCs w:val="28"/>
        </w:rPr>
      </w:pPr>
      <w:r w:rsidRPr="00C70726">
        <w:rPr>
          <w:szCs w:val="28"/>
        </w:rPr>
        <w:t xml:space="preserve">Его заявление, как сообщение о преступлении, зарегистрировано в установленном порядке, проведена </w:t>
      </w:r>
      <w:proofErr w:type="spellStart"/>
      <w:r w:rsidRPr="00C70726">
        <w:rPr>
          <w:szCs w:val="28"/>
        </w:rPr>
        <w:t>доследственная</w:t>
      </w:r>
      <w:proofErr w:type="spellEnd"/>
      <w:r w:rsidRPr="00C70726">
        <w:rPr>
          <w:szCs w:val="28"/>
        </w:rPr>
        <w:t xml:space="preserve"> проверка.</w:t>
      </w:r>
    </w:p>
    <w:p w:rsidR="00C70726" w:rsidRPr="00C70726" w:rsidRDefault="00C70726" w:rsidP="00C70726">
      <w:pPr>
        <w:pStyle w:val="ad"/>
        <w:rPr>
          <w:szCs w:val="28"/>
        </w:rPr>
      </w:pPr>
      <w:r w:rsidRPr="00C70726">
        <w:rPr>
          <w:szCs w:val="28"/>
        </w:rPr>
        <w:t>Однако в ходе проверки установлено, что сведения о преступлении являются вымышленными.</w:t>
      </w:r>
    </w:p>
    <w:p w:rsidR="00F51953" w:rsidRPr="00C70726" w:rsidRDefault="00C70726" w:rsidP="00C7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26">
        <w:rPr>
          <w:rFonts w:ascii="Times New Roman" w:hAnsi="Times New Roman" w:cs="Times New Roman"/>
          <w:sz w:val="28"/>
          <w:szCs w:val="28"/>
        </w:rPr>
        <w:t>Уголовное дело направлено в Нижневартовский районный суд для рассмотрения по существу</w:t>
      </w:r>
      <w:r w:rsidR="004D2472" w:rsidRPr="00C70726">
        <w:rPr>
          <w:rFonts w:ascii="Times New Roman" w:hAnsi="Times New Roman" w:cs="Times New Roman"/>
          <w:sz w:val="28"/>
          <w:szCs w:val="28"/>
        </w:rPr>
        <w:t>.</w:t>
      </w:r>
      <w:r w:rsidR="00F51953" w:rsidRPr="00C7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01C" w:rsidRDefault="00D6101C" w:rsidP="00C7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D6101C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F51953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D6101C" w:rsidRPr="00D6101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101C" w:rsidRPr="00D6101C">
        <w:rPr>
          <w:rFonts w:ascii="Times New Roman" w:hAnsi="Times New Roman" w:cs="Times New Roman"/>
          <w:sz w:val="28"/>
          <w:szCs w:val="28"/>
        </w:rPr>
        <w:t xml:space="preserve"> Нижневартовского района</w:t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D6101C" w:rsidRPr="00D6101C">
        <w:rPr>
          <w:rFonts w:ascii="Times New Roman" w:hAnsi="Times New Roman" w:cs="Times New Roman"/>
          <w:sz w:val="28"/>
          <w:szCs w:val="28"/>
        </w:rPr>
        <w:tab/>
      </w:r>
      <w:r w:rsidR="002A08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6DE9">
        <w:rPr>
          <w:rFonts w:ascii="Times New Roman" w:hAnsi="Times New Roman" w:cs="Times New Roman"/>
          <w:sz w:val="28"/>
          <w:szCs w:val="28"/>
        </w:rPr>
        <w:t xml:space="preserve">  </w:t>
      </w:r>
      <w:r w:rsidR="00161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Кынев</w:t>
      </w:r>
      <w:proofErr w:type="spellEnd"/>
    </w:p>
    <w:p w:rsidR="00D6101C" w:rsidRPr="00D6101C" w:rsidRDefault="00D6101C" w:rsidP="00776DE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70726" w:rsidRDefault="00C70726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76DE9" w:rsidRDefault="00776DE9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E554D1" w:rsidRDefault="00E554D1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B2E9C" w:rsidRPr="004D2472" w:rsidRDefault="004D2472" w:rsidP="004D2472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D2472">
        <w:rPr>
          <w:rFonts w:ascii="Times New Roman" w:hAnsi="Times New Roman" w:cs="Times New Roman"/>
          <w:sz w:val="20"/>
          <w:szCs w:val="20"/>
        </w:rPr>
        <w:t>Т.С. Кальчук, тел. 8(3466)26-70-50</w:t>
      </w:r>
    </w:p>
    <w:sectPr w:rsidR="007B2E9C" w:rsidRPr="004D2472" w:rsidSect="002A08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E1E" w:rsidRDefault="00740E1E" w:rsidP="007F62F1">
      <w:pPr>
        <w:spacing w:after="0" w:line="240" w:lineRule="auto"/>
      </w:pPr>
      <w:r>
        <w:separator/>
      </w:r>
    </w:p>
  </w:endnote>
  <w:endnote w:type="continuationSeparator" w:id="0">
    <w:p w:rsidR="00740E1E" w:rsidRDefault="00740E1E" w:rsidP="007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E1E" w:rsidRDefault="00740E1E" w:rsidP="007F62F1">
      <w:pPr>
        <w:spacing w:after="0" w:line="240" w:lineRule="auto"/>
      </w:pPr>
      <w:r>
        <w:separator/>
      </w:r>
    </w:p>
  </w:footnote>
  <w:footnote w:type="continuationSeparator" w:id="0">
    <w:p w:rsidR="00740E1E" w:rsidRDefault="00740E1E" w:rsidP="007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B6"/>
    <w:multiLevelType w:val="hybridMultilevel"/>
    <w:tmpl w:val="BA26B7F8"/>
    <w:lvl w:ilvl="0" w:tplc="CBA29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996B71"/>
    <w:multiLevelType w:val="hybridMultilevel"/>
    <w:tmpl w:val="01F6AE8A"/>
    <w:lvl w:ilvl="0" w:tplc="59A22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7B12"/>
    <w:rsid w:val="000223C6"/>
    <w:rsid w:val="00022CF9"/>
    <w:rsid w:val="00044179"/>
    <w:rsid w:val="00052948"/>
    <w:rsid w:val="000556E7"/>
    <w:rsid w:val="000A0D0B"/>
    <w:rsid w:val="000F7D0B"/>
    <w:rsid w:val="00126626"/>
    <w:rsid w:val="00143558"/>
    <w:rsid w:val="00161085"/>
    <w:rsid w:val="001621C1"/>
    <w:rsid w:val="00185E40"/>
    <w:rsid w:val="00193326"/>
    <w:rsid w:val="00193B30"/>
    <w:rsid w:val="001F45C1"/>
    <w:rsid w:val="002042BE"/>
    <w:rsid w:val="002440FF"/>
    <w:rsid w:val="00277296"/>
    <w:rsid w:val="002A08C5"/>
    <w:rsid w:val="002A3639"/>
    <w:rsid w:val="002B6EBD"/>
    <w:rsid w:val="002C0AC0"/>
    <w:rsid w:val="002F290E"/>
    <w:rsid w:val="002F3947"/>
    <w:rsid w:val="00300AF2"/>
    <w:rsid w:val="00305CF1"/>
    <w:rsid w:val="00310C67"/>
    <w:rsid w:val="00322CE9"/>
    <w:rsid w:val="003262CD"/>
    <w:rsid w:val="00346B04"/>
    <w:rsid w:val="003C0B43"/>
    <w:rsid w:val="003C182D"/>
    <w:rsid w:val="003D7767"/>
    <w:rsid w:val="003F1060"/>
    <w:rsid w:val="003F4319"/>
    <w:rsid w:val="004500A7"/>
    <w:rsid w:val="004B4890"/>
    <w:rsid w:val="004D2472"/>
    <w:rsid w:val="004D771A"/>
    <w:rsid w:val="004E1A56"/>
    <w:rsid w:val="004E5CF4"/>
    <w:rsid w:val="00504728"/>
    <w:rsid w:val="00543021"/>
    <w:rsid w:val="0056330F"/>
    <w:rsid w:val="00582DC7"/>
    <w:rsid w:val="005A5F2D"/>
    <w:rsid w:val="005C14CC"/>
    <w:rsid w:val="005C2825"/>
    <w:rsid w:val="005C6AA9"/>
    <w:rsid w:val="0064391C"/>
    <w:rsid w:val="00651859"/>
    <w:rsid w:val="00663664"/>
    <w:rsid w:val="00666B70"/>
    <w:rsid w:val="00696892"/>
    <w:rsid w:val="006C3C4A"/>
    <w:rsid w:val="006C3E24"/>
    <w:rsid w:val="006E578A"/>
    <w:rsid w:val="006F6A43"/>
    <w:rsid w:val="00713677"/>
    <w:rsid w:val="00716A35"/>
    <w:rsid w:val="00733FB2"/>
    <w:rsid w:val="00740E1E"/>
    <w:rsid w:val="007549A7"/>
    <w:rsid w:val="00770FA6"/>
    <w:rsid w:val="00776421"/>
    <w:rsid w:val="00776DE9"/>
    <w:rsid w:val="00777DE0"/>
    <w:rsid w:val="007A4433"/>
    <w:rsid w:val="007B2E9C"/>
    <w:rsid w:val="007F2B06"/>
    <w:rsid w:val="007F43E0"/>
    <w:rsid w:val="007F60FC"/>
    <w:rsid w:val="007F62F1"/>
    <w:rsid w:val="00800FE6"/>
    <w:rsid w:val="008134CC"/>
    <w:rsid w:val="008238E8"/>
    <w:rsid w:val="008367BB"/>
    <w:rsid w:val="008A159A"/>
    <w:rsid w:val="008B6B18"/>
    <w:rsid w:val="008E0D2E"/>
    <w:rsid w:val="008E1577"/>
    <w:rsid w:val="00916DE0"/>
    <w:rsid w:val="00925F8D"/>
    <w:rsid w:val="00932839"/>
    <w:rsid w:val="00934D96"/>
    <w:rsid w:val="00971329"/>
    <w:rsid w:val="00980998"/>
    <w:rsid w:val="009A07AB"/>
    <w:rsid w:val="009A71F5"/>
    <w:rsid w:val="009E6C78"/>
    <w:rsid w:val="00A02983"/>
    <w:rsid w:val="00A35DC0"/>
    <w:rsid w:val="00A84EDA"/>
    <w:rsid w:val="00A85492"/>
    <w:rsid w:val="00AA07D0"/>
    <w:rsid w:val="00AA61DD"/>
    <w:rsid w:val="00AB0F67"/>
    <w:rsid w:val="00AB1657"/>
    <w:rsid w:val="00AB65AC"/>
    <w:rsid w:val="00B10E4E"/>
    <w:rsid w:val="00B15244"/>
    <w:rsid w:val="00B869CB"/>
    <w:rsid w:val="00B87A8E"/>
    <w:rsid w:val="00B95C9A"/>
    <w:rsid w:val="00BB095D"/>
    <w:rsid w:val="00BD779F"/>
    <w:rsid w:val="00BE60FC"/>
    <w:rsid w:val="00BF0B9A"/>
    <w:rsid w:val="00C37A7B"/>
    <w:rsid w:val="00C54F48"/>
    <w:rsid w:val="00C63C77"/>
    <w:rsid w:val="00C70726"/>
    <w:rsid w:val="00CA7FB2"/>
    <w:rsid w:val="00CB64DC"/>
    <w:rsid w:val="00CF0013"/>
    <w:rsid w:val="00CF7B12"/>
    <w:rsid w:val="00D075E3"/>
    <w:rsid w:val="00D16C21"/>
    <w:rsid w:val="00D4646F"/>
    <w:rsid w:val="00D6101C"/>
    <w:rsid w:val="00D72895"/>
    <w:rsid w:val="00DC75AF"/>
    <w:rsid w:val="00E00345"/>
    <w:rsid w:val="00E22F84"/>
    <w:rsid w:val="00E554D1"/>
    <w:rsid w:val="00EB5EFE"/>
    <w:rsid w:val="00ED2620"/>
    <w:rsid w:val="00EF384A"/>
    <w:rsid w:val="00F031D4"/>
    <w:rsid w:val="00F23A7B"/>
    <w:rsid w:val="00F41288"/>
    <w:rsid w:val="00F51953"/>
    <w:rsid w:val="00F5450A"/>
    <w:rsid w:val="00F91427"/>
    <w:rsid w:val="00FC09F4"/>
    <w:rsid w:val="00FE0C8F"/>
    <w:rsid w:val="00FF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4D24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4D2472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semiHidden/>
    <w:unhideWhenUsed/>
    <w:rsid w:val="00C707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70726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698">
          <w:marLeft w:val="288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2021-08-17T12:27:00Z</cp:lastPrinted>
  <dcterms:created xsi:type="dcterms:W3CDTF">2021-08-06T11:47:00Z</dcterms:created>
  <dcterms:modified xsi:type="dcterms:W3CDTF">2021-08-17T12:35:00Z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-180031648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