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both"/>
        <w:rPr>
          <w:rFonts w:ascii="Times New Roman" w:hAnsi="Times New Roman"/>
          <w:color w:val="0070C0"/>
          <w:sz w:val="32"/>
          <w:szCs w:val="32"/>
        </w:rPr>
      </w:pPr>
      <w:r>
        <w:rPr/>
        <w:drawing>
          <wp:inline distT="0" distB="0" distL="0" distR="0">
            <wp:extent cx="2504440" cy="569595"/>
            <wp:effectExtent l="0" t="0" r="0" b="0"/>
            <wp:docPr id="1" name="Рисунок 1" descr="C:\Users\SherbakovaOE\Desktop\1500-341-max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SherbakovaOE\Desktop\1500-341-max (2).pn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4440" cy="569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  <w:color w:val="0070C0"/>
          <w:sz w:val="26"/>
          <w:szCs w:val="26"/>
        </w:rPr>
      </w:pPr>
      <w:r>
        <w:rPr>
          <w:rFonts w:ascii="Times New Roman" w:hAnsi="Times New Roman"/>
          <w:color w:val="0070C0"/>
          <w:sz w:val="26"/>
          <w:szCs w:val="26"/>
        </w:rPr>
      </w:r>
    </w:p>
    <w:p>
      <w:pPr>
        <w:pStyle w:val="Normal"/>
        <w:spacing w:lineRule="auto" w:line="240" w:before="0" w:after="0"/>
        <w:ind w:firstLine="708"/>
        <w:jc w:val="center"/>
        <w:rPr>
          <w:rFonts w:ascii="Times New Roman" w:hAnsi="Times New Roman"/>
          <w:b/>
          <w:color w:val="0070C0"/>
          <w:sz w:val="26"/>
          <w:szCs w:val="26"/>
        </w:rPr>
      </w:pPr>
      <w:r>
        <w:rPr>
          <w:rFonts w:ascii="Times New Roman" w:hAnsi="Times New Roman"/>
          <w:b/>
          <w:color w:val="0070C0"/>
          <w:sz w:val="26"/>
          <w:szCs w:val="26"/>
        </w:rPr>
        <w:t xml:space="preserve">Предоставление сведений,  содержащихся </w:t>
      </w:r>
    </w:p>
    <w:p>
      <w:pPr>
        <w:pStyle w:val="Normal"/>
        <w:spacing w:lineRule="auto" w:line="240" w:before="0" w:after="0"/>
        <w:ind w:firstLine="708"/>
        <w:jc w:val="center"/>
        <w:rPr>
          <w:rFonts w:ascii="Times New Roman" w:hAnsi="Times New Roman"/>
          <w:b/>
          <w:color w:val="0070C0"/>
          <w:sz w:val="26"/>
          <w:szCs w:val="26"/>
        </w:rPr>
      </w:pPr>
      <w:r>
        <w:rPr>
          <w:rFonts w:ascii="Times New Roman" w:hAnsi="Times New Roman"/>
          <w:b/>
          <w:color w:val="0070C0"/>
          <w:sz w:val="26"/>
          <w:szCs w:val="26"/>
        </w:rPr>
        <w:t>в Едином государственном реестре недвижимости (ЕГРН)</w:t>
      </w:r>
    </w:p>
    <w:p>
      <w:pPr>
        <w:pStyle w:val="Normal"/>
        <w:spacing w:lineRule="auto" w:line="240" w:before="0" w:after="0"/>
        <w:ind w:firstLine="709" w:right="-1"/>
        <w:contextualSpacing/>
        <w:jc w:val="both"/>
        <w:rPr>
          <w:rFonts w:ascii="Times New Roman" w:hAnsi="Times New Roman" w:cs="Times New Roman"/>
          <w:color w:val="0070C0"/>
          <w:sz w:val="26"/>
          <w:szCs w:val="26"/>
        </w:rPr>
      </w:pPr>
      <w:r>
        <w:rPr>
          <w:rFonts w:cs="Times New Roman" w:ascii="Times New Roman" w:hAnsi="Times New Roman"/>
          <w:color w:val="0070C0"/>
          <w:sz w:val="26"/>
          <w:szCs w:val="26"/>
        </w:rPr>
      </w:r>
    </w:p>
    <w:p>
      <w:pPr>
        <w:pStyle w:val="Normal"/>
        <w:spacing w:lineRule="auto" w:line="240" w:before="0" w:after="0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b/>
          <w:bCs/>
          <w:color w:val="0070C0"/>
          <w:sz w:val="26"/>
          <w:szCs w:val="26"/>
        </w:rPr>
        <w:t xml:space="preserve">Сведения ЕГРН возможно получить, направив Запрос о предоставлении сведений удобным способом: 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  <w:shd w:fill="auto" w:val="clear"/>
        </w:rPr>
        <w:t>- в виде бумажного документа, представляемого заявителем при личном обращении в любой офис Многофункционального центра: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- в виде бумажного документа путем его отправки по почте (</w:t>
      </w:r>
      <w:r>
        <w:rPr>
          <w:rFonts w:cs="Times New Roman" w:ascii="Times New Roman" w:hAnsi="Times New Roman"/>
          <w:color w:val="000000"/>
          <w:sz w:val="26"/>
          <w:szCs w:val="26"/>
          <w:shd w:fill="auto" w:val="clear"/>
        </w:rPr>
        <w:t>подлинность подписи заявителя должна быть засвидетельствована в нотариальном порядке)</w:t>
      </w:r>
      <w:r>
        <w:rPr>
          <w:rFonts w:cs="Times New Roman" w:ascii="Times New Roman" w:hAnsi="Times New Roman"/>
          <w:sz w:val="26"/>
          <w:szCs w:val="26"/>
        </w:rPr>
        <w:t>;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  <w:shd w:fill="auto" w:val="clear"/>
        </w:rPr>
        <w:t>- в электронной форме на Едином портале государственных услуг.</w:t>
      </w:r>
    </w:p>
    <w:p>
      <w:pPr>
        <w:pStyle w:val="Normal"/>
        <w:spacing w:lineRule="auto" w:line="240" w:before="0" w:after="0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>
        <w:rPr>
          <w:rFonts w:cs="Times New Roman" w:ascii="Times New Roman" w:hAnsi="Times New Roman"/>
          <w:b/>
          <w:bCs/>
          <w:sz w:val="26"/>
          <w:szCs w:val="26"/>
          <w:u w:val="single"/>
        </w:rPr>
      </w:r>
    </w:p>
    <w:p>
      <w:pPr>
        <w:pStyle w:val="Normal"/>
        <w:spacing w:lineRule="auto" w:line="240" w:before="0" w:after="0"/>
        <w:ind w:firstLine="360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b/>
          <w:bCs/>
          <w:color w:val="0070C0"/>
          <w:sz w:val="26"/>
          <w:szCs w:val="26"/>
        </w:rPr>
        <w:t>Сведения ЕГРН предоставляются:</w:t>
      </w:r>
    </w:p>
    <w:p>
      <w:pPr>
        <w:pStyle w:val="Normal"/>
        <w:numPr>
          <w:ilvl w:val="0"/>
          <w:numId w:val="1"/>
        </w:numPr>
        <w:suppressAutoHyphens w:val="false"/>
        <w:spacing w:lineRule="auto" w:line="240" w:before="0" w:after="0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в виде выписок из ЕГРН; </w:t>
      </w:r>
    </w:p>
    <w:p>
      <w:pPr>
        <w:pStyle w:val="Normal"/>
        <w:numPr>
          <w:ilvl w:val="0"/>
          <w:numId w:val="1"/>
        </w:numPr>
        <w:suppressAutoHyphens w:val="false"/>
        <w:spacing w:lineRule="auto" w:line="240" w:before="0" w:after="0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в виде копий документов, на основании которых сведения внесены в ЕГРН; </w:t>
      </w:r>
    </w:p>
    <w:p>
      <w:pPr>
        <w:pStyle w:val="Normal"/>
        <w:numPr>
          <w:ilvl w:val="0"/>
          <w:numId w:val="1"/>
        </w:numPr>
        <w:suppressAutoHyphens w:val="false"/>
        <w:spacing w:lineRule="auto" w:line="240" w:before="0" w:after="0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в виде кадастрового плана территории; </w:t>
      </w:r>
    </w:p>
    <w:p>
      <w:pPr>
        <w:pStyle w:val="Normal"/>
        <w:numPr>
          <w:ilvl w:val="0"/>
          <w:numId w:val="1"/>
        </w:numPr>
        <w:suppressAutoHyphens w:val="false"/>
        <w:spacing w:lineRule="auto" w:line="240" w:before="0" w:after="0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в виде справки о лицах, получивших сведения об объекте недвижимости. </w:t>
      </w:r>
    </w:p>
    <w:p>
      <w:pPr>
        <w:pStyle w:val="Normal"/>
        <w:suppressAutoHyphens w:val="false"/>
        <w:spacing w:lineRule="auto" w:line="240" w:before="0" w:after="0"/>
        <w:ind w:left="72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b/>
          <w:color w:val="0070C0"/>
          <w:sz w:val="26"/>
          <w:szCs w:val="26"/>
        </w:rPr>
        <w:t>Общедоступные сведения ЕГРН (по запросам любых лиц) предоставляются в виде :</w:t>
      </w:r>
    </w:p>
    <w:p>
      <w:pPr>
        <w:pStyle w:val="Normal"/>
        <w:numPr>
          <w:ilvl w:val="0"/>
          <w:numId w:val="2"/>
        </w:numPr>
        <w:suppressAutoHyphens w:val="false"/>
        <w:spacing w:lineRule="auto" w:line="240" w:before="0" w:after="0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выписки о кадастровой стоимости; </w:t>
      </w:r>
    </w:p>
    <w:p>
      <w:pPr>
        <w:pStyle w:val="Normal"/>
        <w:numPr>
          <w:ilvl w:val="0"/>
          <w:numId w:val="2"/>
        </w:numPr>
        <w:suppressAutoHyphens w:val="false"/>
        <w:spacing w:lineRule="auto" w:line="240" w:before="0" w:after="0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выписки об основных характеристиках и зарегистрированных правах на объект             недвижимости; </w:t>
      </w:r>
    </w:p>
    <w:p>
      <w:pPr>
        <w:pStyle w:val="Normal"/>
        <w:numPr>
          <w:ilvl w:val="0"/>
          <w:numId w:val="2"/>
        </w:numPr>
        <w:suppressAutoHyphens w:val="false"/>
        <w:spacing w:lineRule="auto" w:line="240" w:before="0" w:after="0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выписки об объекте недвижимости; </w:t>
      </w:r>
    </w:p>
    <w:p>
      <w:pPr>
        <w:pStyle w:val="Normal"/>
        <w:numPr>
          <w:ilvl w:val="0"/>
          <w:numId w:val="2"/>
        </w:numPr>
        <w:suppressAutoHyphens w:val="false"/>
        <w:spacing w:lineRule="auto" w:line="240" w:before="0" w:after="0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выписки о переходе прав на объект недвижимости; </w:t>
      </w:r>
    </w:p>
    <w:p>
      <w:pPr>
        <w:pStyle w:val="Normal"/>
        <w:numPr>
          <w:ilvl w:val="0"/>
          <w:numId w:val="2"/>
        </w:numPr>
        <w:suppressAutoHyphens w:val="false"/>
        <w:spacing w:lineRule="auto" w:line="240" w:before="0" w:after="0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выписки о зарегистрированных договорах участия в долевом строительстве; </w:t>
      </w:r>
    </w:p>
    <w:p>
      <w:pPr>
        <w:pStyle w:val="Normal"/>
        <w:numPr>
          <w:ilvl w:val="0"/>
          <w:numId w:val="2"/>
        </w:numPr>
        <w:suppressAutoHyphens w:val="false"/>
        <w:spacing w:lineRule="auto" w:line="240" w:before="0" w:after="0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выписки о зоне с особыми условиями использования территорий;</w:t>
      </w:r>
    </w:p>
    <w:p>
      <w:pPr>
        <w:pStyle w:val="ListParagraph"/>
        <w:numPr>
          <w:ilvl w:val="0"/>
          <w:numId w:val="2"/>
        </w:numPr>
        <w:suppressAutoHyphens w:val="false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>кадастрового плана территории.</w:t>
      </w:r>
    </w:p>
    <w:p>
      <w:pPr>
        <w:pStyle w:val="ListParagraph"/>
        <w:suppressAutoHyphens w:val="false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 w:before="0" w:after="0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b/>
          <w:color w:val="0070C0"/>
          <w:sz w:val="26"/>
          <w:szCs w:val="26"/>
        </w:rPr>
        <w:t>Сведения ЕГРН ограниченного доступа предоставляются в виде:</w:t>
      </w:r>
    </w:p>
    <w:p>
      <w:pPr>
        <w:pStyle w:val="Normal"/>
        <w:numPr>
          <w:ilvl w:val="0"/>
          <w:numId w:val="3"/>
        </w:numPr>
        <w:suppressAutoHyphens w:val="false"/>
        <w:spacing w:lineRule="auto" w:line="240" w:before="0" w:after="0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выписки о правах отдельного лица на имевшиеся (имеющиеся) у него объекты                недвижимости </w:t>
      </w:r>
    </w:p>
    <w:p>
      <w:pPr>
        <w:pStyle w:val="Normal"/>
        <w:numPr>
          <w:ilvl w:val="0"/>
          <w:numId w:val="3"/>
        </w:numPr>
        <w:suppressAutoHyphens w:val="false"/>
        <w:spacing w:lineRule="auto" w:line="240" w:before="0" w:after="0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выписки о признании правообладателя недееспособным или ограниченно                     дееспособным; </w:t>
      </w:r>
    </w:p>
    <w:p>
      <w:pPr>
        <w:pStyle w:val="Normal"/>
        <w:numPr>
          <w:ilvl w:val="0"/>
          <w:numId w:val="3"/>
        </w:numPr>
        <w:suppressAutoHyphens w:val="false"/>
        <w:spacing w:lineRule="auto" w:line="240" w:before="0" w:after="0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выписки о содержании правоустанавливающих документов; </w:t>
      </w:r>
    </w:p>
    <w:p>
      <w:pPr>
        <w:pStyle w:val="Normal"/>
        <w:numPr>
          <w:ilvl w:val="0"/>
          <w:numId w:val="3"/>
        </w:numPr>
        <w:suppressAutoHyphens w:val="false"/>
        <w:spacing w:lineRule="auto" w:line="240" w:before="0" w:after="0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выписки о лице, в пользу которого установлены ограничения, обременение;</w:t>
      </w:r>
    </w:p>
    <w:p>
      <w:pPr>
        <w:pStyle w:val="Normal"/>
        <w:numPr>
          <w:ilvl w:val="0"/>
          <w:numId w:val="3"/>
        </w:numPr>
        <w:suppressAutoHyphens w:val="false"/>
        <w:spacing w:lineRule="auto" w:line="240" w:before="0" w:after="0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выписки о дате получения органом регистрации прав заявления о государственном кадастровом учете и (или) государственной регистрации прав и прилагаемых к нему документов; </w:t>
      </w:r>
    </w:p>
    <w:p>
      <w:pPr>
        <w:pStyle w:val="Normal"/>
        <w:numPr>
          <w:ilvl w:val="0"/>
          <w:numId w:val="3"/>
        </w:numPr>
        <w:suppressAutoHyphens w:val="false"/>
        <w:spacing w:lineRule="auto" w:line="240" w:before="0" w:after="0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справки о лицах, получивших сведения об объекте недвижимости; </w:t>
      </w:r>
    </w:p>
    <w:p>
      <w:pPr>
        <w:pStyle w:val="Normal"/>
        <w:numPr>
          <w:ilvl w:val="0"/>
          <w:numId w:val="3"/>
        </w:numPr>
        <w:suppressAutoHyphens w:val="false"/>
        <w:spacing w:lineRule="auto" w:line="240" w:before="0" w:after="0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копий документов. </w:t>
      </w:r>
    </w:p>
    <w:p>
      <w:pPr>
        <w:pStyle w:val="Normal"/>
        <w:spacing w:lineRule="auto" w:line="240" w:before="0" w:after="0"/>
        <w:ind w:left="36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firstLine="348" w:left="360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b/>
          <w:color w:val="0070C0"/>
          <w:sz w:val="26"/>
          <w:szCs w:val="26"/>
        </w:rPr>
        <w:t>Сведения ЕГРН ограниченного доступа предоставляются только самим правообладателям или их законным представителям;  лицам, получившим нотариально удостоверенную доверенность от правообладателя (его законного представителя);  залогодержателям и иным  органам и ведомствам</w:t>
      </w:r>
      <w:r>
        <w:rPr>
          <w:rFonts w:cs="Times New Roman" w:ascii="Times New Roman" w:hAnsi="Times New Roman"/>
          <w:sz w:val="26"/>
          <w:szCs w:val="26"/>
        </w:rPr>
        <w:t>, перечисленным в ч 13, 14 ст. 62 Федерального закона от 13.07.2015 № 218-ФЗ «О государственной регистрации недвижимости».</w:t>
      </w:r>
    </w:p>
    <w:sectPr>
      <w:headerReference w:type="even" r:id="rId3"/>
      <w:headerReference w:type="default" r:id="rId4"/>
      <w:headerReference w:type="first" r:id="rId5"/>
      <w:type w:val="nextPage"/>
      <w:pgSz w:w="11906" w:h="16838"/>
      <w:pgMar w:left="1134" w:right="567" w:gutter="0" w:header="0" w:top="426" w:footer="0" w:bottom="1134"/>
      <w:pgNumType w:fmt="decimal"/>
      <w:formProt w:val="false"/>
      <w:titlePg/>
      <w:textDirection w:val="lrTb"/>
      <w:docGrid w:type="default" w:linePitch="36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Tahoma">
    <w:charset w:val="01"/>
    <w:family w:val="swiss"/>
    <w:pitch w:val="default"/>
  </w:font>
  <w:font w:name="PT Astra Serif">
    <w:charset w:val="01"/>
    <w:family w:val="roman"/>
    <w:pitch w:val="default"/>
  </w:font>
  <w:font w:name="Symbol">
    <w:charset w:val="02"/>
    <w:family w:val="auto"/>
    <w:pitch w:val="default"/>
  </w:font>
  <w:font w:name="Wingdings">
    <w:charset w:val="02"/>
    <w:family w:val="auto"/>
    <w:pitch w:val="default"/>
  </w:font>
  <w:font w:name="Arial">
    <w:charset w:val="01"/>
    <w:family w:val="swiss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fldChar w:fldCharType="begin"/>
    </w:r>
    <w:r>
      <w:rPr/>
    </w:r>
    <w:r>
      <w:rPr/>
    </w:r>
    <w:r>
      <w:rPr/>
      <w:fldChar w:fldCharType="separate"/>
    </w:r>
    <w:r>
      <w:rPr/>
    </w:r>
    <w:r>
      <w:rPr/>
    </w:r>
    <w:r>
      <w:rPr/>
      <w:fldChar w:fldCharType="end"/>
    </w:r>
    <w:sdt>
      <w:sdtPr>
        <w:id w:val="3573812"/>
      </w:sdtPr>
      <w:sdtContent>
        <w:r>
          <w:rPr/>
        </w:r>
        <w:r>
          <w:rPr/>
        </w:r>
      </w:sdtContent>
    </w:sdt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0070C0"/>
      </w:r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0070C0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0070C0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4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c0094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2" w:customStyle="1">
    <w:name w:val="Основной текст (2)_"/>
    <w:basedOn w:val="DefaultParagraphFont"/>
    <w:link w:val="21"/>
    <w:qFormat/>
    <w:rsid w:val="002f248f"/>
    <w:rPr>
      <w:rFonts w:ascii="Times New Roman" w:hAnsi="Times New Roman" w:eastAsia="Times New Roman" w:cs="Times New Roman"/>
      <w:sz w:val="21"/>
      <w:szCs w:val="21"/>
      <w:shd w:fill="FFFFFF" w:val="clear"/>
    </w:rPr>
  </w:style>
  <w:style w:type="character" w:styleId="Hyperlink">
    <w:name w:val="Hyperlink"/>
    <w:basedOn w:val="DefaultParagraphFont"/>
    <w:uiPriority w:val="99"/>
    <w:unhideWhenUsed/>
    <w:rsid w:val="002f248f"/>
    <w:rPr>
      <w:color w:val="0000FF"/>
      <w:u w:val="single"/>
    </w:rPr>
  </w:style>
  <w:style w:type="character" w:styleId="Style14" w:customStyle="1">
    <w:name w:val="Верхний колонтитул Знак"/>
    <w:basedOn w:val="DefaultParagraphFont"/>
    <w:uiPriority w:val="99"/>
    <w:qFormat/>
    <w:rsid w:val="004d2136"/>
    <w:rPr/>
  </w:style>
  <w:style w:type="character" w:styleId="Style15" w:customStyle="1">
    <w:name w:val="Нижний колонтитул Знак"/>
    <w:basedOn w:val="DefaultParagraphFont"/>
    <w:uiPriority w:val="99"/>
    <w:semiHidden/>
    <w:qFormat/>
    <w:rsid w:val="004d2136"/>
    <w:rPr/>
  </w:style>
  <w:style w:type="character" w:styleId="Style16" w:customStyle="1">
    <w:name w:val="Текст выноски Знак"/>
    <w:basedOn w:val="DefaultParagraphFont"/>
    <w:link w:val="BalloonText"/>
    <w:uiPriority w:val="99"/>
    <w:semiHidden/>
    <w:qFormat/>
    <w:rsid w:val="00bb287e"/>
    <w:rPr>
      <w:rFonts w:ascii="Tahoma" w:hAnsi="Tahoma" w:cs="Tahoma"/>
      <w:sz w:val="16"/>
      <w:szCs w:val="16"/>
    </w:rPr>
  </w:style>
  <w:style w:type="paragraph" w:styleId="Style17" w:customStyle="1">
    <w:name w:val="Заголовок"/>
    <w:basedOn w:val="Normal"/>
    <w:next w:val="BodyText"/>
    <w:qFormat/>
    <w:rsid w:val="0057245d"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rsid w:val="0057245d"/>
    <w:pPr>
      <w:spacing w:before="0" w:after="140"/>
    </w:pPr>
    <w:rPr/>
  </w:style>
  <w:style w:type="paragraph" w:styleId="List">
    <w:name w:val="List"/>
    <w:basedOn w:val="BodyText"/>
    <w:rsid w:val="0057245d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1" w:customStyle="1">
    <w:name w:val="Название объекта1"/>
    <w:basedOn w:val="Normal"/>
    <w:qFormat/>
    <w:rsid w:val="0057245d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IndexHeading">
    <w:name w:val="index heading"/>
    <w:basedOn w:val="Normal"/>
    <w:qFormat/>
    <w:rsid w:val="0057245d"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34"/>
    <w:qFormat/>
    <w:rsid w:val="002f248f"/>
    <w:pPr>
      <w:spacing w:lineRule="auto" w:line="240" w:before="0" w:after="0"/>
      <w:ind w:left="720"/>
      <w:contextualSpacing/>
    </w:pPr>
    <w:rPr>
      <w:rFonts w:ascii="Times New Roman" w:hAnsi="Times New Roman" w:eastAsia="Times New Roman" w:cs="Times New Roman"/>
      <w:sz w:val="20"/>
      <w:szCs w:val="20"/>
    </w:rPr>
  </w:style>
  <w:style w:type="paragraph" w:styleId="21" w:customStyle="1">
    <w:name w:val="Основной текст (2)"/>
    <w:basedOn w:val="Normal"/>
    <w:link w:val="2"/>
    <w:qFormat/>
    <w:rsid w:val="002f248f"/>
    <w:pPr>
      <w:widowControl w:val="false"/>
      <w:shd w:val="clear" w:color="auto" w:fill="FFFFFF"/>
      <w:spacing w:lineRule="exact" w:line="288" w:before="0" w:after="0"/>
      <w:jc w:val="both"/>
    </w:pPr>
    <w:rPr>
      <w:rFonts w:ascii="Times New Roman" w:hAnsi="Times New Roman" w:eastAsia="Times New Roman" w:cs="Times New Roman"/>
      <w:sz w:val="21"/>
      <w:szCs w:val="21"/>
    </w:rPr>
  </w:style>
  <w:style w:type="paragraph" w:styleId="Style19" w:customStyle="1">
    <w:name w:val="Колонтитул"/>
    <w:basedOn w:val="Normal"/>
    <w:qFormat/>
    <w:pPr/>
    <w:rPr/>
  </w:style>
  <w:style w:type="paragraph" w:styleId="user2">
    <w:name w:val="Колонтитулы (user)"/>
    <w:basedOn w:val="Normal"/>
    <w:qFormat/>
    <w:pPr/>
    <w:rPr/>
  </w:style>
  <w:style w:type="paragraph" w:styleId="Style20">
    <w:name w:val="Колонтитулы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4d2136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5"/>
    <w:uiPriority w:val="99"/>
    <w:semiHidden/>
    <w:unhideWhenUsed/>
    <w:rsid w:val="004d2136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Style16"/>
    <w:uiPriority w:val="99"/>
    <w:semiHidden/>
    <w:unhideWhenUsed/>
    <w:qFormat/>
    <w:rsid w:val="00bb287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user3" w:default="1">
    <w:name w:val="Без списка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Application>LibreOffice/25.2.6.2$Linux_X86_64 LibreOffice_project/520$Build-2</Application>
  <AppVersion>15.0000</AppVersion>
  <Pages>1</Pages>
  <Words>288</Words>
  <Characters>1928</Characters>
  <CharactersWithSpaces>2239</CharactersWithSpaces>
  <Paragraphs>30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2026-01-23T07:42:00Z</dcterms:created>
  <dc:creator>romanovich</dc:creator>
  <dc:description/>
  <dc:language>ru-RU</dc:language>
  <cp:lastModifiedBy/>
  <cp:lastPrinted>2023-08-28T12:45:00Z</cp:lastPrinted>
  <dcterms:modified xsi:type="dcterms:W3CDTF">2026-01-23T14:33:18Z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