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  <w:bookmarkStart w:id="0" w:name="_GoBack"/>
      <w:bookmarkEnd w:id="0"/>
    </w:p>
    <w:p w:rsidR="00A75D4C" w:rsidRPr="00143AD0" w:rsidRDefault="00A75D4C" w:rsidP="00EC2EC9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071AF9" w:rsidRPr="00071AF9" w:rsidRDefault="00412013" w:rsidP="00071AF9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03</w:t>
      </w:r>
      <w:r w:rsidR="00071AF9" w:rsidRPr="00CE2169">
        <w:rPr>
          <w:rFonts w:ascii="Times New Roman" w:hAnsi="Times New Roman"/>
          <w:b/>
          <w:sz w:val="28"/>
          <w:szCs w:val="28"/>
        </w:rPr>
        <w:t>.04.2018</w:t>
      </w:r>
      <w:r w:rsidR="00071AF9" w:rsidRPr="00071AF9">
        <w:rPr>
          <w:rFonts w:ascii="Times New Roman" w:hAnsi="Times New Roman"/>
          <w:sz w:val="28"/>
          <w:szCs w:val="28"/>
        </w:rPr>
        <w:t xml:space="preserve"> </w:t>
      </w:r>
      <w:r w:rsidR="00071AF9" w:rsidRPr="00071A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="00071AF9" w:rsidRPr="00071A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Росреестра</w:t>
      </w:r>
      <w:proofErr w:type="spellEnd"/>
      <w:r w:rsidR="00071AF9" w:rsidRPr="00071A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ХМАО – Югре объявило о формировании нового состава Общественного совета </w:t>
      </w:r>
    </w:p>
    <w:p w:rsidR="00071AF9" w:rsidRPr="00071AF9" w:rsidRDefault="00071AF9" w:rsidP="00071AF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A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связи с истечением срока полномочий членов Общественного совета при Управлении </w:t>
      </w:r>
      <w:proofErr w:type="spellStart"/>
      <w:r w:rsidRPr="00071A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Росреестра</w:t>
      </w:r>
      <w:proofErr w:type="spellEnd"/>
      <w:r w:rsidRPr="00071A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Ханты-Мансийскому автономному округу – Югре проходит сбор документов от кандидатов в состав Совета, - говорится в официальном сообщении.</w:t>
      </w:r>
    </w:p>
    <w:p w:rsidR="00071AF9" w:rsidRPr="00071AF9" w:rsidRDefault="00071AF9" w:rsidP="00071AF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71AF9" w:rsidRPr="00071AF9" w:rsidRDefault="00071AF9" w:rsidP="00071A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A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«Действующий  Общественный совет при Управлении  </w:t>
      </w:r>
      <w:proofErr w:type="spellStart"/>
      <w:r w:rsidRPr="00071A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Росреестра</w:t>
      </w:r>
      <w:proofErr w:type="spellEnd"/>
      <w:r w:rsidRPr="00071A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был сформирован в  апреле 2016. Срок его полномочий – два года, - говорит руководитель Управления </w:t>
      </w:r>
      <w:proofErr w:type="spellStart"/>
      <w:r w:rsidRPr="00071A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Росреестра</w:t>
      </w:r>
      <w:proofErr w:type="spellEnd"/>
      <w:r w:rsidRPr="00071A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ХМАО – Югре Владимир </w:t>
      </w:r>
      <w:proofErr w:type="spellStart"/>
      <w:r w:rsidRPr="00071A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Хапаев</w:t>
      </w:r>
      <w:proofErr w:type="spellEnd"/>
      <w:r w:rsidRPr="00071A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– За два месяца до окончания срока действия Совета  мы обратились к  </w:t>
      </w:r>
      <w:r w:rsidRPr="00071AF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общественным объединениям, крупным правообладателям и иным организациям, представляющим общественные интересы в сфере деятельности Управления с просьбой порекомендовать достойных профессионалов в члены Общественного совета.  </w:t>
      </w:r>
    </w:p>
    <w:p w:rsidR="00071AF9" w:rsidRPr="00071AF9" w:rsidRDefault="00071AF9" w:rsidP="00071A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71A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71AF9" w:rsidRPr="00071AF9" w:rsidRDefault="00071AF9" w:rsidP="00071A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1AF9">
        <w:rPr>
          <w:rFonts w:ascii="Times New Roman" w:eastAsia="Times New Roman" w:hAnsi="Times New Roman"/>
          <w:sz w:val="28"/>
          <w:szCs w:val="20"/>
          <w:lang w:eastAsia="ru-RU"/>
        </w:rPr>
        <w:t>По словам руководителя, институт общественных советов призван  обеспечить взаимо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действие гражданского общества – </w:t>
      </w:r>
      <w:r w:rsidRPr="00071AF9">
        <w:rPr>
          <w:rFonts w:ascii="Times New Roman" w:eastAsia="Times New Roman" w:hAnsi="Times New Roman"/>
          <w:sz w:val="28"/>
          <w:szCs w:val="20"/>
          <w:lang w:eastAsia="ru-RU"/>
        </w:rPr>
        <w:t>общественных организаций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населения, с одной стороны, и </w:t>
      </w:r>
      <w:r w:rsidRPr="00071AF9">
        <w:rPr>
          <w:rFonts w:ascii="Times New Roman" w:eastAsia="Times New Roman" w:hAnsi="Times New Roman"/>
          <w:sz w:val="28"/>
          <w:szCs w:val="20"/>
          <w:lang w:eastAsia="ru-RU"/>
        </w:rPr>
        <w:t>органами власти местного, регионального или федерального уровней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– с другой: «</w:t>
      </w:r>
      <w:r w:rsidRPr="00071AF9">
        <w:rPr>
          <w:rFonts w:ascii="Times New Roman" w:eastAsia="Times New Roman" w:hAnsi="Times New Roman"/>
          <w:sz w:val="28"/>
          <w:szCs w:val="20"/>
          <w:lang w:eastAsia="ru-RU"/>
        </w:rPr>
        <w:t>Важно, чтобы мнение граждан и их позиция всегда учитывались органами власти при разработке различных программ социально-экономического развития и их реализации, а также при принятии управленческих решений. Основная задача общественных советов и органов исполнительной власти сегодня – научить людей ориентироваться в действующем законодательстве. По своему функциональному назначению советы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призваны </w:t>
      </w:r>
      <w:r w:rsidRPr="00071A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стать</w:t>
      </w:r>
      <w:r w:rsidRPr="00071AF9">
        <w:rPr>
          <w:rFonts w:ascii="Times New Roman" w:eastAsia="Times New Roman" w:hAnsi="Times New Roman"/>
          <w:sz w:val="28"/>
          <w:szCs w:val="20"/>
          <w:lang w:eastAsia="ru-RU"/>
        </w:rPr>
        <w:t xml:space="preserve"> универсальной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071AF9">
        <w:rPr>
          <w:rFonts w:ascii="Times New Roman" w:eastAsia="Times New Roman" w:hAnsi="Times New Roman"/>
          <w:sz w:val="28"/>
          <w:szCs w:val="20"/>
          <w:lang w:eastAsia="ru-RU"/>
        </w:rPr>
        <w:t xml:space="preserve"> площадкой для обсуждения выработки 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принятия конструктивных решений, - </w:t>
      </w:r>
      <w:r w:rsidRPr="00071AF9">
        <w:rPr>
          <w:rFonts w:ascii="Times New Roman" w:eastAsia="Times New Roman" w:hAnsi="Times New Roman"/>
          <w:sz w:val="28"/>
          <w:szCs w:val="20"/>
          <w:lang w:eastAsia="ru-RU"/>
        </w:rPr>
        <w:t xml:space="preserve"> подчеркнул глава </w:t>
      </w:r>
      <w:proofErr w:type="spellStart"/>
      <w:r w:rsidRPr="00071AF9">
        <w:rPr>
          <w:rFonts w:ascii="Times New Roman" w:eastAsia="Times New Roman" w:hAnsi="Times New Roman"/>
          <w:sz w:val="28"/>
          <w:szCs w:val="20"/>
          <w:lang w:eastAsia="ru-RU"/>
        </w:rPr>
        <w:t>югорского</w:t>
      </w:r>
      <w:proofErr w:type="spellEnd"/>
      <w:r w:rsidRPr="00071A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071AF9">
        <w:rPr>
          <w:rFonts w:ascii="Times New Roman" w:eastAsia="Times New Roman" w:hAnsi="Times New Roman"/>
          <w:sz w:val="28"/>
          <w:szCs w:val="20"/>
          <w:lang w:eastAsia="ru-RU"/>
        </w:rPr>
        <w:t>Росреестра</w:t>
      </w:r>
      <w:proofErr w:type="spellEnd"/>
      <w:r w:rsidRPr="00071AF9">
        <w:rPr>
          <w:rFonts w:ascii="Times New Roman" w:eastAsia="Times New Roman" w:hAnsi="Times New Roman"/>
          <w:sz w:val="28"/>
          <w:szCs w:val="20"/>
          <w:lang w:eastAsia="ru-RU"/>
        </w:rPr>
        <w:t xml:space="preserve">.  </w:t>
      </w:r>
    </w:p>
    <w:p w:rsidR="00071AF9" w:rsidRPr="00071AF9" w:rsidRDefault="00071AF9" w:rsidP="00071A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71AF9" w:rsidRPr="00071AF9" w:rsidRDefault="00071AF9" w:rsidP="00071A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71AF9" w:rsidRPr="00071AF9" w:rsidRDefault="00071AF9" w:rsidP="00071A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71AF9" w:rsidRPr="00071AF9" w:rsidRDefault="00071AF9" w:rsidP="00071A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1AF9">
        <w:rPr>
          <w:rFonts w:ascii="Times New Roman" w:eastAsia="Times New Roman" w:hAnsi="Times New Roman"/>
          <w:sz w:val="28"/>
          <w:szCs w:val="20"/>
          <w:lang w:eastAsia="ru-RU"/>
        </w:rPr>
        <w:t xml:space="preserve">Пресс-служба Управления </w:t>
      </w:r>
      <w:proofErr w:type="spellStart"/>
      <w:r w:rsidRPr="00071AF9">
        <w:rPr>
          <w:rFonts w:ascii="Times New Roman" w:eastAsia="Times New Roman" w:hAnsi="Times New Roman"/>
          <w:sz w:val="28"/>
          <w:szCs w:val="20"/>
          <w:lang w:eastAsia="ru-RU"/>
        </w:rPr>
        <w:t>Росреестра</w:t>
      </w:r>
      <w:proofErr w:type="spellEnd"/>
      <w:r w:rsidRPr="00071AF9">
        <w:rPr>
          <w:rFonts w:ascii="Times New Roman" w:eastAsia="Times New Roman" w:hAnsi="Times New Roman"/>
          <w:sz w:val="28"/>
          <w:szCs w:val="20"/>
          <w:lang w:eastAsia="ru-RU"/>
        </w:rPr>
        <w:t xml:space="preserve"> по ХМАО – Югре   </w:t>
      </w:r>
    </w:p>
    <w:p w:rsidR="00071AF9" w:rsidRPr="00071AF9" w:rsidRDefault="00071AF9" w:rsidP="00071A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1A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71AF9" w:rsidRPr="00071AF9" w:rsidRDefault="00071AF9" w:rsidP="00071A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43AD0" w:rsidRPr="00071AF9" w:rsidRDefault="00143AD0" w:rsidP="007F0B7C">
      <w:pPr>
        <w:rPr>
          <w:rFonts w:ascii="Times New Roman" w:hAnsi="Times New Roman"/>
          <w:sz w:val="28"/>
          <w:szCs w:val="28"/>
        </w:rPr>
      </w:pPr>
    </w:p>
    <w:sectPr w:rsidR="00143AD0" w:rsidRPr="00071AF9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1AF9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12013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12E49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7F0B7C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CE2169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7079-0A73-4686-9406-A2736B3A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5</cp:revision>
  <cp:lastPrinted>2018-02-07T07:20:00Z</cp:lastPrinted>
  <dcterms:created xsi:type="dcterms:W3CDTF">2018-04-02T03:26:00Z</dcterms:created>
  <dcterms:modified xsi:type="dcterms:W3CDTF">2018-04-03T11:15:00Z</dcterms:modified>
</cp:coreProperties>
</file>